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DA7D59" w14:textId="77777777" w:rsidR="008454E1" w:rsidRPr="00195065" w:rsidRDefault="00090D4D" w:rsidP="00466855">
      <w:pPr>
        <w:spacing w:after="0" w:line="276" w:lineRule="auto"/>
        <w:jc w:val="center"/>
        <w:rPr>
          <w:rFonts w:ascii="Times New Roman" w:hAnsi="Times New Roman"/>
          <w:sz w:val="28"/>
          <w:szCs w:val="28"/>
        </w:rPr>
      </w:pPr>
      <w:r w:rsidRPr="00195065">
        <w:rPr>
          <w:rFonts w:ascii="Times New Roman" w:hAnsi="Times New Roman"/>
          <w:sz w:val="28"/>
          <w:szCs w:val="28"/>
        </w:rPr>
        <w:t xml:space="preserve">Федеральное государственное образовательное бюджетное учреждение </w:t>
      </w:r>
    </w:p>
    <w:p w14:paraId="1A078E29" w14:textId="77777777" w:rsidR="00DC68FC" w:rsidRPr="00195065" w:rsidRDefault="00090D4D" w:rsidP="00466855">
      <w:pPr>
        <w:spacing w:after="0" w:line="276" w:lineRule="auto"/>
        <w:jc w:val="center"/>
        <w:rPr>
          <w:rFonts w:ascii="Times New Roman" w:hAnsi="Times New Roman"/>
          <w:sz w:val="28"/>
          <w:szCs w:val="28"/>
        </w:rPr>
      </w:pPr>
      <w:r w:rsidRPr="00195065">
        <w:rPr>
          <w:rFonts w:ascii="Times New Roman" w:hAnsi="Times New Roman"/>
          <w:sz w:val="28"/>
          <w:szCs w:val="28"/>
        </w:rPr>
        <w:t>высшего образования</w:t>
      </w:r>
    </w:p>
    <w:p w14:paraId="2EE571AB" w14:textId="77777777" w:rsidR="00090D4D" w:rsidRPr="00195065" w:rsidRDefault="00090D4D" w:rsidP="00466855">
      <w:pPr>
        <w:spacing w:after="0" w:line="276" w:lineRule="auto"/>
        <w:jc w:val="center"/>
        <w:rPr>
          <w:rFonts w:ascii="Times New Roman" w:hAnsi="Times New Roman"/>
          <w:sz w:val="28"/>
          <w:szCs w:val="28"/>
        </w:rPr>
      </w:pPr>
    </w:p>
    <w:p w14:paraId="33467E7F" w14:textId="77777777" w:rsidR="00090D4D" w:rsidRPr="00195065" w:rsidRDefault="00090D4D" w:rsidP="00466855">
      <w:pPr>
        <w:spacing w:after="0" w:line="276" w:lineRule="auto"/>
        <w:jc w:val="center"/>
        <w:rPr>
          <w:rFonts w:ascii="Times New Roman" w:hAnsi="Times New Roman"/>
          <w:b/>
          <w:sz w:val="28"/>
          <w:szCs w:val="28"/>
        </w:rPr>
      </w:pPr>
      <w:r w:rsidRPr="00195065">
        <w:rPr>
          <w:rFonts w:ascii="Times New Roman" w:hAnsi="Times New Roman"/>
          <w:b/>
          <w:sz w:val="28"/>
          <w:szCs w:val="28"/>
        </w:rPr>
        <w:t xml:space="preserve">«ФИНАНСОВЫЙ УНИВЕРСИТЕТ </w:t>
      </w:r>
    </w:p>
    <w:p w14:paraId="326F8BA7" w14:textId="77777777" w:rsidR="00090D4D" w:rsidRPr="00195065" w:rsidRDefault="00090D4D" w:rsidP="00466855">
      <w:pPr>
        <w:spacing w:after="0" w:line="276" w:lineRule="auto"/>
        <w:jc w:val="center"/>
        <w:rPr>
          <w:rFonts w:ascii="Times New Roman" w:hAnsi="Times New Roman"/>
          <w:b/>
          <w:sz w:val="28"/>
          <w:szCs w:val="28"/>
        </w:rPr>
      </w:pPr>
      <w:r w:rsidRPr="00195065">
        <w:rPr>
          <w:rFonts w:ascii="Times New Roman" w:hAnsi="Times New Roman"/>
          <w:b/>
          <w:sz w:val="28"/>
          <w:szCs w:val="28"/>
        </w:rPr>
        <w:t>ПРИ ПРАВИТЕЛЬСТВЕ РОССИЙСКОЙ ФЕДЕРАЦИИ»</w:t>
      </w:r>
    </w:p>
    <w:p w14:paraId="7C4D6460" w14:textId="77777777" w:rsidR="00090D4D" w:rsidRPr="00195065" w:rsidRDefault="00090D4D" w:rsidP="00466855">
      <w:pPr>
        <w:spacing w:after="0" w:line="276" w:lineRule="auto"/>
        <w:jc w:val="center"/>
        <w:rPr>
          <w:rFonts w:ascii="Times New Roman" w:hAnsi="Times New Roman"/>
          <w:b/>
          <w:sz w:val="28"/>
          <w:szCs w:val="28"/>
        </w:rPr>
      </w:pPr>
      <w:r w:rsidRPr="00195065">
        <w:rPr>
          <w:rFonts w:ascii="Times New Roman" w:hAnsi="Times New Roman"/>
          <w:b/>
          <w:sz w:val="28"/>
          <w:szCs w:val="28"/>
        </w:rPr>
        <w:t>(Финансовый университет)</w:t>
      </w:r>
    </w:p>
    <w:p w14:paraId="4010A77E" w14:textId="77777777" w:rsidR="00090D4D" w:rsidRPr="00195065" w:rsidRDefault="00090D4D" w:rsidP="00466855">
      <w:pPr>
        <w:spacing w:after="0" w:line="276" w:lineRule="auto"/>
        <w:jc w:val="center"/>
        <w:rPr>
          <w:rFonts w:ascii="Times New Roman" w:hAnsi="Times New Roman"/>
          <w:b/>
          <w:sz w:val="28"/>
          <w:szCs w:val="28"/>
        </w:rPr>
      </w:pPr>
    </w:p>
    <w:p w14:paraId="59F666E9" w14:textId="65709B94" w:rsidR="003B0C91" w:rsidRDefault="003B0C91" w:rsidP="00927A68">
      <w:pPr>
        <w:spacing w:after="0" w:line="240" w:lineRule="auto"/>
        <w:jc w:val="center"/>
        <w:rPr>
          <w:rFonts w:ascii="Times New Roman" w:hAnsi="Times New Roman"/>
          <w:b/>
          <w:bCs/>
          <w:sz w:val="28"/>
          <w:szCs w:val="28"/>
        </w:rPr>
      </w:pPr>
    </w:p>
    <w:p w14:paraId="5CD6E630" w14:textId="77777777" w:rsidR="00927A68" w:rsidRPr="00927A68" w:rsidRDefault="00927A68" w:rsidP="00927A68">
      <w:pPr>
        <w:spacing w:after="0" w:line="240" w:lineRule="auto"/>
        <w:jc w:val="center"/>
        <w:rPr>
          <w:rFonts w:ascii="Times New Roman" w:hAnsi="Times New Roman"/>
          <w:b/>
          <w:sz w:val="16"/>
          <w:szCs w:val="16"/>
        </w:rPr>
      </w:pPr>
    </w:p>
    <w:p w14:paraId="3B49AEB5" w14:textId="65255847" w:rsidR="00090D4D" w:rsidRDefault="003B0C91" w:rsidP="003B0C91">
      <w:pPr>
        <w:spacing w:after="0" w:line="276" w:lineRule="auto"/>
        <w:jc w:val="center"/>
        <w:rPr>
          <w:rFonts w:ascii="Times New Roman" w:hAnsi="Times New Roman"/>
          <w:b/>
          <w:bCs/>
          <w:sz w:val="28"/>
          <w:szCs w:val="28"/>
        </w:rPr>
      </w:pPr>
      <w:r w:rsidRPr="002B2697">
        <w:rPr>
          <w:rFonts w:ascii="Times New Roman" w:hAnsi="Times New Roman"/>
          <w:b/>
          <w:bCs/>
          <w:sz w:val="28"/>
          <w:szCs w:val="28"/>
        </w:rPr>
        <w:t>Департамент информационной безопасности</w:t>
      </w:r>
    </w:p>
    <w:p w14:paraId="64B88EF5" w14:textId="77777777" w:rsidR="00171C10" w:rsidRPr="00171C10" w:rsidRDefault="00171C10" w:rsidP="003B0C91">
      <w:pPr>
        <w:spacing w:after="0" w:line="276" w:lineRule="auto"/>
        <w:jc w:val="center"/>
        <w:rPr>
          <w:rFonts w:ascii="Times New Roman" w:hAnsi="Times New Roman"/>
          <w:b/>
          <w:sz w:val="16"/>
          <w:szCs w:val="16"/>
        </w:rPr>
      </w:pPr>
    </w:p>
    <w:p w14:paraId="14C0257B" w14:textId="31B1EE7D" w:rsidR="00090D4D" w:rsidRPr="00195065" w:rsidRDefault="00171C10" w:rsidP="00466855">
      <w:pPr>
        <w:spacing w:after="0" w:line="276" w:lineRule="auto"/>
        <w:jc w:val="center"/>
        <w:rPr>
          <w:rFonts w:ascii="Times New Roman" w:hAnsi="Times New Roman"/>
          <w:b/>
          <w:sz w:val="28"/>
          <w:szCs w:val="28"/>
        </w:rPr>
      </w:pPr>
      <w:r w:rsidRPr="002B2697">
        <w:rPr>
          <w:rFonts w:ascii="Times New Roman" w:hAnsi="Times New Roman"/>
          <w:b/>
          <w:sz w:val="28"/>
          <w:szCs w:val="28"/>
        </w:rPr>
        <w:t>Факультет</w:t>
      </w:r>
      <w:r>
        <w:rPr>
          <w:rFonts w:ascii="Times New Roman" w:hAnsi="Times New Roman"/>
          <w:b/>
          <w:sz w:val="28"/>
          <w:szCs w:val="28"/>
        </w:rPr>
        <w:t>а</w:t>
      </w:r>
      <w:r w:rsidRPr="002B2697">
        <w:rPr>
          <w:rFonts w:ascii="Times New Roman" w:hAnsi="Times New Roman"/>
          <w:b/>
          <w:bCs/>
          <w:sz w:val="28"/>
          <w:szCs w:val="28"/>
        </w:rPr>
        <w:t xml:space="preserve"> информационных технологий и анализа больших данных</w:t>
      </w:r>
    </w:p>
    <w:p w14:paraId="2A6A9D5A" w14:textId="77777777" w:rsidR="00090D4D" w:rsidRPr="00195065" w:rsidRDefault="00090D4D" w:rsidP="00466855">
      <w:pPr>
        <w:spacing w:after="0" w:line="276" w:lineRule="auto"/>
        <w:jc w:val="center"/>
        <w:rPr>
          <w:rFonts w:ascii="Times New Roman" w:hAnsi="Times New Roman"/>
          <w:b/>
          <w:sz w:val="28"/>
          <w:szCs w:val="28"/>
        </w:rPr>
      </w:pPr>
    </w:p>
    <w:p w14:paraId="57234BFA" w14:textId="77777777" w:rsidR="00090D4D" w:rsidRPr="00195065" w:rsidRDefault="00090D4D" w:rsidP="00466855">
      <w:pPr>
        <w:spacing w:after="0" w:line="276" w:lineRule="auto"/>
        <w:jc w:val="center"/>
        <w:rPr>
          <w:rFonts w:ascii="Times New Roman" w:hAnsi="Times New Roman"/>
          <w:b/>
          <w:sz w:val="28"/>
          <w:szCs w:val="28"/>
        </w:rPr>
      </w:pPr>
    </w:p>
    <w:p w14:paraId="00269E33" w14:textId="77777777" w:rsidR="00E87663" w:rsidRPr="00195065" w:rsidRDefault="00E87663" w:rsidP="00466855">
      <w:pPr>
        <w:spacing w:after="0" w:line="276" w:lineRule="auto"/>
        <w:jc w:val="center"/>
        <w:rPr>
          <w:rFonts w:ascii="Times New Roman" w:hAnsi="Times New Roman"/>
          <w:b/>
          <w:sz w:val="28"/>
          <w:szCs w:val="28"/>
        </w:rPr>
      </w:pPr>
    </w:p>
    <w:p w14:paraId="648FBEFA" w14:textId="2E0D4266" w:rsidR="00090D4D" w:rsidRPr="00195065" w:rsidRDefault="003C6B92" w:rsidP="00466855">
      <w:pPr>
        <w:spacing w:after="0" w:line="276" w:lineRule="auto"/>
        <w:jc w:val="center"/>
        <w:rPr>
          <w:rFonts w:ascii="Times New Roman" w:hAnsi="Times New Roman"/>
          <w:b/>
          <w:sz w:val="28"/>
          <w:szCs w:val="28"/>
        </w:rPr>
      </w:pPr>
      <w:r>
        <w:rPr>
          <w:rFonts w:ascii="Times New Roman" w:hAnsi="Times New Roman"/>
          <w:b/>
          <w:sz w:val="28"/>
          <w:szCs w:val="28"/>
        </w:rPr>
        <w:t>Царегородцев А.В.</w:t>
      </w:r>
    </w:p>
    <w:p w14:paraId="799E5C5A" w14:textId="77777777" w:rsidR="00193CFA" w:rsidRDefault="00193CFA" w:rsidP="00466855">
      <w:pPr>
        <w:spacing w:after="0" w:line="276" w:lineRule="auto"/>
        <w:jc w:val="center"/>
        <w:rPr>
          <w:rFonts w:ascii="Times New Roman" w:hAnsi="Times New Roman"/>
          <w:b/>
          <w:sz w:val="28"/>
          <w:szCs w:val="28"/>
        </w:rPr>
      </w:pPr>
    </w:p>
    <w:p w14:paraId="6D47B393" w14:textId="22DB4D58" w:rsidR="00737133" w:rsidRDefault="004D668B" w:rsidP="00466855">
      <w:pPr>
        <w:spacing w:after="0" w:line="276" w:lineRule="auto"/>
        <w:jc w:val="center"/>
        <w:rPr>
          <w:rFonts w:ascii="Times New Roman" w:hAnsi="Times New Roman"/>
          <w:b/>
          <w:sz w:val="28"/>
          <w:szCs w:val="28"/>
        </w:rPr>
      </w:pPr>
      <w:r>
        <w:rPr>
          <w:rFonts w:ascii="Times New Roman" w:hAnsi="Times New Roman"/>
          <w:b/>
          <w:sz w:val="28"/>
          <w:szCs w:val="28"/>
        </w:rPr>
        <w:t>Идентификация инсайдеров</w:t>
      </w:r>
    </w:p>
    <w:p w14:paraId="33201CAD" w14:textId="77777777" w:rsidR="00BA69AF" w:rsidRPr="00195065" w:rsidRDefault="00BA69AF" w:rsidP="00466855">
      <w:pPr>
        <w:spacing w:after="0" w:line="276" w:lineRule="auto"/>
        <w:jc w:val="center"/>
        <w:rPr>
          <w:rFonts w:ascii="Times New Roman" w:hAnsi="Times New Roman"/>
          <w:b/>
          <w:sz w:val="28"/>
          <w:szCs w:val="28"/>
        </w:rPr>
      </w:pPr>
    </w:p>
    <w:p w14:paraId="72C0EF0F" w14:textId="77777777" w:rsidR="001C2E27" w:rsidRPr="00195065" w:rsidRDefault="001C2E27" w:rsidP="001C2E27">
      <w:pPr>
        <w:spacing w:after="0" w:line="276" w:lineRule="auto"/>
        <w:jc w:val="center"/>
        <w:rPr>
          <w:rFonts w:ascii="Times New Roman" w:hAnsi="Times New Roman"/>
          <w:sz w:val="28"/>
          <w:szCs w:val="28"/>
        </w:rPr>
      </w:pPr>
      <w:r w:rsidRPr="00195065">
        <w:rPr>
          <w:rFonts w:ascii="Times New Roman" w:hAnsi="Times New Roman"/>
          <w:sz w:val="28"/>
          <w:szCs w:val="28"/>
        </w:rPr>
        <w:t>Рабочая программа дисциплины</w:t>
      </w:r>
    </w:p>
    <w:p w14:paraId="6E9FF893" w14:textId="77777777" w:rsidR="001C2E27" w:rsidRPr="00703BA2" w:rsidRDefault="009D5E67" w:rsidP="001C2E27">
      <w:pPr>
        <w:spacing w:after="0" w:line="276" w:lineRule="auto"/>
        <w:jc w:val="center"/>
        <w:rPr>
          <w:rFonts w:ascii="Times New Roman" w:hAnsi="Times New Roman"/>
          <w:sz w:val="28"/>
          <w:szCs w:val="28"/>
        </w:rPr>
      </w:pPr>
      <w:r>
        <w:rPr>
          <w:rFonts w:ascii="Times New Roman" w:hAnsi="Times New Roman"/>
          <w:sz w:val="28"/>
          <w:szCs w:val="28"/>
        </w:rPr>
        <w:t xml:space="preserve">для </w:t>
      </w:r>
      <w:r w:rsidR="001D680C">
        <w:rPr>
          <w:rFonts w:ascii="Times New Roman" w:hAnsi="Times New Roman"/>
          <w:sz w:val="28"/>
          <w:szCs w:val="28"/>
        </w:rPr>
        <w:t xml:space="preserve">студентов, </w:t>
      </w:r>
      <w:r w:rsidR="001D680C" w:rsidRPr="00703BA2">
        <w:rPr>
          <w:rFonts w:ascii="Times New Roman" w:hAnsi="Times New Roman"/>
          <w:sz w:val="28"/>
          <w:szCs w:val="28"/>
        </w:rPr>
        <w:t xml:space="preserve">обучающихся по </w:t>
      </w:r>
      <w:r w:rsidRPr="00703BA2">
        <w:rPr>
          <w:rFonts w:ascii="Times New Roman" w:hAnsi="Times New Roman"/>
          <w:sz w:val="28"/>
          <w:szCs w:val="28"/>
        </w:rPr>
        <w:t>направлени</w:t>
      </w:r>
      <w:r w:rsidR="001D680C" w:rsidRPr="00703BA2">
        <w:rPr>
          <w:rFonts w:ascii="Times New Roman" w:hAnsi="Times New Roman"/>
          <w:sz w:val="28"/>
          <w:szCs w:val="28"/>
        </w:rPr>
        <w:t>ю</w:t>
      </w:r>
      <w:r w:rsidRPr="00703BA2">
        <w:rPr>
          <w:rFonts w:ascii="Times New Roman" w:hAnsi="Times New Roman"/>
          <w:sz w:val="28"/>
          <w:szCs w:val="28"/>
        </w:rPr>
        <w:t xml:space="preserve"> подготовки</w:t>
      </w:r>
      <w:r w:rsidR="004E7EED" w:rsidRPr="00703BA2">
        <w:rPr>
          <w:rFonts w:ascii="Times New Roman" w:hAnsi="Times New Roman"/>
          <w:sz w:val="28"/>
          <w:szCs w:val="28"/>
        </w:rPr>
        <w:t>:</w:t>
      </w:r>
    </w:p>
    <w:p w14:paraId="2F7E0773" w14:textId="77777777" w:rsidR="004D668B" w:rsidRPr="004D668B" w:rsidRDefault="004D668B" w:rsidP="00466855">
      <w:pPr>
        <w:spacing w:after="0" w:line="276" w:lineRule="auto"/>
        <w:jc w:val="center"/>
        <w:rPr>
          <w:rFonts w:ascii="Times New Roman" w:eastAsia="Times New Roman" w:hAnsi="Times New Roman"/>
          <w:color w:val="000000"/>
          <w:sz w:val="28"/>
          <w:szCs w:val="28"/>
          <w:lang w:eastAsia="ru-RU"/>
        </w:rPr>
      </w:pPr>
      <w:r w:rsidRPr="004D668B">
        <w:rPr>
          <w:rFonts w:ascii="Times New Roman" w:eastAsia="Times New Roman" w:hAnsi="Times New Roman"/>
          <w:color w:val="000000"/>
          <w:sz w:val="28"/>
          <w:szCs w:val="20"/>
          <w:lang w:eastAsia="ru-RU"/>
        </w:rPr>
        <w:t xml:space="preserve">10.03.01 </w:t>
      </w:r>
      <w:r>
        <w:rPr>
          <w:rFonts w:ascii="Times New Roman" w:eastAsia="Times New Roman" w:hAnsi="Times New Roman"/>
          <w:color w:val="000000"/>
          <w:sz w:val="28"/>
          <w:szCs w:val="20"/>
          <w:lang w:eastAsia="ru-RU"/>
        </w:rPr>
        <w:t>«</w:t>
      </w:r>
      <w:r w:rsidRPr="004D668B">
        <w:rPr>
          <w:rFonts w:ascii="Times New Roman" w:eastAsia="Times New Roman" w:hAnsi="Times New Roman"/>
          <w:color w:val="000000"/>
          <w:sz w:val="28"/>
          <w:szCs w:val="20"/>
          <w:lang w:eastAsia="ru-RU"/>
        </w:rPr>
        <w:t xml:space="preserve">Информационная </w:t>
      </w:r>
      <w:r w:rsidRPr="004D668B">
        <w:rPr>
          <w:rFonts w:ascii="Times New Roman" w:eastAsia="Times New Roman" w:hAnsi="Times New Roman"/>
          <w:color w:val="000000"/>
          <w:sz w:val="28"/>
          <w:szCs w:val="28"/>
          <w:lang w:eastAsia="ru-RU"/>
        </w:rPr>
        <w:t>безопасность»</w:t>
      </w:r>
    </w:p>
    <w:p w14:paraId="08AC11BF" w14:textId="3D9081F2" w:rsidR="009B1758" w:rsidRPr="004D668B" w:rsidRDefault="004D668B" w:rsidP="00466855">
      <w:pPr>
        <w:spacing w:after="0" w:line="276" w:lineRule="auto"/>
        <w:jc w:val="center"/>
        <w:rPr>
          <w:rFonts w:ascii="Times New Roman" w:hAnsi="Times New Roman"/>
          <w:sz w:val="28"/>
          <w:szCs w:val="28"/>
        </w:rPr>
      </w:pPr>
      <w:r w:rsidRPr="004D668B">
        <w:rPr>
          <w:rFonts w:ascii="Times New Roman" w:eastAsia="Times New Roman" w:hAnsi="Times New Roman"/>
          <w:color w:val="000000"/>
          <w:sz w:val="28"/>
          <w:szCs w:val="28"/>
          <w:lang w:eastAsia="ru-RU"/>
        </w:rPr>
        <w:t xml:space="preserve">ОП ОП «Безопасность автоматизированных систем в </w:t>
      </w:r>
      <w:r w:rsidR="00067206">
        <w:rPr>
          <w:rFonts w:ascii="Times New Roman" w:eastAsia="Times New Roman" w:hAnsi="Times New Roman"/>
          <w:color w:val="000000"/>
          <w:sz w:val="28"/>
          <w:szCs w:val="28"/>
          <w:lang w:eastAsia="ru-RU"/>
        </w:rPr>
        <w:t>кредитно-</w:t>
      </w:r>
      <w:r w:rsidRPr="004D668B">
        <w:rPr>
          <w:rFonts w:ascii="Times New Roman" w:eastAsia="Times New Roman" w:hAnsi="Times New Roman"/>
          <w:color w:val="000000"/>
          <w:sz w:val="28"/>
          <w:szCs w:val="28"/>
          <w:lang w:eastAsia="ru-RU"/>
        </w:rPr>
        <w:t>финансово</w:t>
      </w:r>
      <w:r w:rsidR="00067206">
        <w:rPr>
          <w:rFonts w:ascii="Times New Roman" w:eastAsia="Times New Roman" w:hAnsi="Times New Roman"/>
          <w:color w:val="000000"/>
          <w:sz w:val="28"/>
          <w:szCs w:val="28"/>
          <w:lang w:eastAsia="ru-RU"/>
        </w:rPr>
        <w:t>й</w:t>
      </w:r>
      <w:r w:rsidRPr="004D668B">
        <w:rPr>
          <w:rFonts w:ascii="Times New Roman" w:eastAsia="Times New Roman" w:hAnsi="Times New Roman"/>
          <w:color w:val="000000"/>
          <w:sz w:val="28"/>
          <w:szCs w:val="28"/>
          <w:lang w:eastAsia="ru-RU"/>
        </w:rPr>
        <w:t xml:space="preserve"> сфере»</w:t>
      </w:r>
    </w:p>
    <w:p w14:paraId="4C316F14" w14:textId="77777777" w:rsidR="00DE78CF" w:rsidRPr="004D668B" w:rsidRDefault="00DE78CF" w:rsidP="00466855">
      <w:pPr>
        <w:spacing w:after="0" w:line="276" w:lineRule="auto"/>
        <w:jc w:val="center"/>
        <w:rPr>
          <w:rFonts w:ascii="Times New Roman" w:hAnsi="Times New Roman"/>
          <w:sz w:val="28"/>
          <w:szCs w:val="28"/>
        </w:rPr>
      </w:pPr>
    </w:p>
    <w:p w14:paraId="6D5E72E2" w14:textId="7224B8A7" w:rsidR="008E3777" w:rsidRPr="004D668B" w:rsidRDefault="008E3777" w:rsidP="00466855">
      <w:pPr>
        <w:spacing w:after="0" w:line="276" w:lineRule="auto"/>
        <w:jc w:val="center"/>
        <w:rPr>
          <w:rFonts w:ascii="Times New Roman" w:hAnsi="Times New Roman"/>
          <w:sz w:val="28"/>
          <w:szCs w:val="28"/>
        </w:rPr>
      </w:pPr>
    </w:p>
    <w:p w14:paraId="05CCC5C7" w14:textId="76F8CA69" w:rsidR="004D668B" w:rsidRDefault="004D668B" w:rsidP="00466855">
      <w:pPr>
        <w:spacing w:after="0" w:line="276" w:lineRule="auto"/>
        <w:jc w:val="center"/>
        <w:rPr>
          <w:rFonts w:ascii="Times New Roman" w:hAnsi="Times New Roman"/>
          <w:sz w:val="28"/>
          <w:szCs w:val="28"/>
        </w:rPr>
      </w:pPr>
    </w:p>
    <w:p w14:paraId="5B6A357F" w14:textId="77777777" w:rsidR="00B9768D" w:rsidRPr="00703BA2" w:rsidRDefault="00B9768D" w:rsidP="00B9768D">
      <w:pPr>
        <w:spacing w:after="0" w:line="276" w:lineRule="auto"/>
        <w:jc w:val="center"/>
        <w:rPr>
          <w:rFonts w:ascii="Times New Roman" w:hAnsi="Times New Roman"/>
          <w:sz w:val="28"/>
          <w:szCs w:val="28"/>
        </w:rPr>
      </w:pPr>
    </w:p>
    <w:p w14:paraId="14932A79" w14:textId="77777777" w:rsidR="00B9768D" w:rsidRPr="00703BA2" w:rsidRDefault="00B9768D" w:rsidP="00B9768D">
      <w:pPr>
        <w:spacing w:after="0" w:line="276" w:lineRule="auto"/>
        <w:jc w:val="center"/>
        <w:rPr>
          <w:rFonts w:ascii="Times New Roman" w:hAnsi="Times New Roman"/>
          <w:sz w:val="28"/>
          <w:szCs w:val="28"/>
        </w:rPr>
      </w:pPr>
    </w:p>
    <w:p w14:paraId="6CD1158F" w14:textId="77777777" w:rsidR="008E3777" w:rsidRPr="002C7B16" w:rsidRDefault="008E3777" w:rsidP="00B9768D">
      <w:pPr>
        <w:spacing w:after="0" w:line="276" w:lineRule="auto"/>
        <w:jc w:val="center"/>
        <w:rPr>
          <w:rFonts w:ascii="Times New Roman" w:hAnsi="Times New Roman"/>
          <w:sz w:val="28"/>
          <w:szCs w:val="28"/>
        </w:rPr>
      </w:pPr>
    </w:p>
    <w:p w14:paraId="2C34F23B" w14:textId="77777777" w:rsidR="002C7B16" w:rsidRPr="002C7B16" w:rsidRDefault="002C7B16" w:rsidP="00B9768D">
      <w:pPr>
        <w:spacing w:after="0" w:line="276" w:lineRule="auto"/>
        <w:jc w:val="center"/>
        <w:rPr>
          <w:rFonts w:ascii="Times New Roman" w:hAnsi="Times New Roman"/>
          <w:sz w:val="28"/>
          <w:szCs w:val="28"/>
        </w:rPr>
      </w:pPr>
    </w:p>
    <w:p w14:paraId="063D8ED7" w14:textId="77777777" w:rsidR="009B1758" w:rsidRPr="00703BA2" w:rsidRDefault="009B1758" w:rsidP="00393572">
      <w:pPr>
        <w:spacing w:after="0" w:line="276" w:lineRule="auto"/>
        <w:jc w:val="center"/>
        <w:rPr>
          <w:rFonts w:ascii="Times New Roman" w:hAnsi="Times New Roman"/>
          <w:sz w:val="28"/>
          <w:szCs w:val="28"/>
        </w:rPr>
      </w:pPr>
    </w:p>
    <w:p w14:paraId="029D7393" w14:textId="77777777" w:rsidR="009B1758" w:rsidRDefault="009B1758" w:rsidP="00393572">
      <w:pPr>
        <w:spacing w:after="0" w:line="276" w:lineRule="auto"/>
        <w:jc w:val="center"/>
        <w:rPr>
          <w:rFonts w:ascii="Times New Roman" w:hAnsi="Times New Roman"/>
          <w:sz w:val="28"/>
          <w:szCs w:val="28"/>
        </w:rPr>
      </w:pPr>
    </w:p>
    <w:p w14:paraId="6D677AFB" w14:textId="77777777" w:rsidR="00927A68" w:rsidRDefault="00927A68" w:rsidP="00393572">
      <w:pPr>
        <w:spacing w:after="0" w:line="276" w:lineRule="auto"/>
        <w:jc w:val="center"/>
        <w:rPr>
          <w:rFonts w:ascii="Times New Roman" w:hAnsi="Times New Roman"/>
          <w:sz w:val="28"/>
          <w:szCs w:val="28"/>
        </w:rPr>
      </w:pPr>
    </w:p>
    <w:p w14:paraId="35E5F250" w14:textId="05FC1F44" w:rsidR="00927A68" w:rsidRDefault="00927A68" w:rsidP="00393572">
      <w:pPr>
        <w:spacing w:after="0" w:line="276" w:lineRule="auto"/>
        <w:jc w:val="center"/>
        <w:rPr>
          <w:rFonts w:ascii="Times New Roman" w:hAnsi="Times New Roman"/>
          <w:sz w:val="28"/>
          <w:szCs w:val="28"/>
        </w:rPr>
      </w:pPr>
    </w:p>
    <w:p w14:paraId="34482FDF" w14:textId="77777777" w:rsidR="00BA69AF" w:rsidRDefault="00BA69AF" w:rsidP="00393572">
      <w:pPr>
        <w:spacing w:after="0" w:line="276" w:lineRule="auto"/>
        <w:jc w:val="center"/>
        <w:rPr>
          <w:rFonts w:ascii="Times New Roman" w:hAnsi="Times New Roman"/>
          <w:sz w:val="28"/>
          <w:szCs w:val="28"/>
        </w:rPr>
      </w:pPr>
    </w:p>
    <w:p w14:paraId="518DACAC" w14:textId="7E11F9C2" w:rsidR="00927A68" w:rsidRDefault="00927A68" w:rsidP="00393572">
      <w:pPr>
        <w:spacing w:after="0" w:line="276" w:lineRule="auto"/>
        <w:jc w:val="center"/>
        <w:rPr>
          <w:rFonts w:ascii="Times New Roman" w:hAnsi="Times New Roman"/>
          <w:sz w:val="28"/>
          <w:szCs w:val="28"/>
        </w:rPr>
      </w:pPr>
    </w:p>
    <w:p w14:paraId="2B5AD692" w14:textId="6FE67085" w:rsidR="00393572" w:rsidRPr="00703BA2" w:rsidRDefault="00393572" w:rsidP="00393572">
      <w:pPr>
        <w:spacing w:after="0" w:line="276" w:lineRule="auto"/>
        <w:jc w:val="center"/>
        <w:rPr>
          <w:rFonts w:ascii="Times New Roman" w:hAnsi="Times New Roman"/>
          <w:sz w:val="28"/>
          <w:szCs w:val="28"/>
        </w:rPr>
      </w:pPr>
    </w:p>
    <w:p w14:paraId="43261282" w14:textId="6ADEAD6A" w:rsidR="008454E1" w:rsidRPr="00703BA2" w:rsidRDefault="009B1758" w:rsidP="00B9768D">
      <w:pPr>
        <w:spacing w:after="0" w:line="276" w:lineRule="auto"/>
        <w:jc w:val="center"/>
        <w:rPr>
          <w:rFonts w:ascii="Times New Roman" w:hAnsi="Times New Roman"/>
          <w:sz w:val="28"/>
          <w:szCs w:val="28"/>
        </w:rPr>
      </w:pPr>
      <w:r w:rsidRPr="00703BA2">
        <w:rPr>
          <w:rFonts w:ascii="Times New Roman" w:hAnsi="Times New Roman"/>
          <w:sz w:val="28"/>
          <w:szCs w:val="28"/>
        </w:rPr>
        <w:t>Москва</w:t>
      </w:r>
      <w:r w:rsidR="00927A68">
        <w:rPr>
          <w:rFonts w:ascii="Times New Roman" w:hAnsi="Times New Roman"/>
          <w:sz w:val="28"/>
          <w:szCs w:val="28"/>
        </w:rPr>
        <w:t xml:space="preserve">, </w:t>
      </w:r>
      <w:r w:rsidR="00193CFA">
        <w:rPr>
          <w:rFonts w:ascii="Times New Roman" w:hAnsi="Times New Roman"/>
          <w:sz w:val="28"/>
          <w:szCs w:val="28"/>
        </w:rPr>
        <w:t>202</w:t>
      </w:r>
      <w:r w:rsidR="00393572">
        <w:rPr>
          <w:rFonts w:ascii="Times New Roman" w:hAnsi="Times New Roman"/>
          <w:sz w:val="28"/>
          <w:szCs w:val="28"/>
        </w:rPr>
        <w:t>3</w:t>
      </w:r>
      <w:r w:rsidR="00466855" w:rsidRPr="00703BA2">
        <w:rPr>
          <w:rFonts w:ascii="Times New Roman" w:hAnsi="Times New Roman"/>
          <w:sz w:val="28"/>
          <w:szCs w:val="28"/>
        </w:rPr>
        <w:br w:type="page"/>
      </w:r>
      <w:r w:rsidRPr="00703BA2">
        <w:rPr>
          <w:rFonts w:ascii="Times New Roman" w:hAnsi="Times New Roman"/>
          <w:sz w:val="28"/>
          <w:szCs w:val="28"/>
        </w:rPr>
        <w:lastRenderedPageBreak/>
        <w:t xml:space="preserve">Федеральное государственное образовательное бюджетное учреждение </w:t>
      </w:r>
    </w:p>
    <w:p w14:paraId="26A0DEC5" w14:textId="77777777" w:rsidR="009B1758" w:rsidRPr="00703BA2" w:rsidRDefault="009B1758" w:rsidP="00B9768D">
      <w:pPr>
        <w:spacing w:after="0" w:line="276" w:lineRule="auto"/>
        <w:jc w:val="center"/>
        <w:rPr>
          <w:rFonts w:ascii="Times New Roman" w:hAnsi="Times New Roman"/>
          <w:sz w:val="28"/>
          <w:szCs w:val="28"/>
        </w:rPr>
      </w:pPr>
      <w:r w:rsidRPr="00703BA2">
        <w:rPr>
          <w:rFonts w:ascii="Times New Roman" w:hAnsi="Times New Roman"/>
          <w:sz w:val="28"/>
          <w:szCs w:val="28"/>
        </w:rPr>
        <w:t>высшего образования</w:t>
      </w:r>
    </w:p>
    <w:p w14:paraId="048EE15E" w14:textId="77777777" w:rsidR="009B1758" w:rsidRPr="00703BA2" w:rsidRDefault="009B1758" w:rsidP="00B9768D">
      <w:pPr>
        <w:spacing w:after="0" w:line="276" w:lineRule="auto"/>
        <w:jc w:val="center"/>
        <w:rPr>
          <w:rFonts w:ascii="Times New Roman" w:hAnsi="Times New Roman"/>
          <w:b/>
          <w:sz w:val="28"/>
          <w:szCs w:val="28"/>
        </w:rPr>
      </w:pPr>
      <w:r w:rsidRPr="00703BA2">
        <w:rPr>
          <w:rFonts w:ascii="Times New Roman" w:hAnsi="Times New Roman"/>
          <w:b/>
          <w:sz w:val="28"/>
          <w:szCs w:val="28"/>
        </w:rPr>
        <w:t xml:space="preserve">«ФИНАНСОВЫЙ УНИВЕРСИТЕТ </w:t>
      </w:r>
    </w:p>
    <w:p w14:paraId="786896A8" w14:textId="77777777" w:rsidR="009B1758" w:rsidRPr="00703BA2" w:rsidRDefault="009B1758" w:rsidP="00B9768D">
      <w:pPr>
        <w:spacing w:after="0" w:line="276" w:lineRule="auto"/>
        <w:jc w:val="center"/>
        <w:rPr>
          <w:rFonts w:ascii="Times New Roman" w:hAnsi="Times New Roman"/>
          <w:b/>
          <w:sz w:val="28"/>
          <w:szCs w:val="28"/>
        </w:rPr>
      </w:pPr>
      <w:r w:rsidRPr="00703BA2">
        <w:rPr>
          <w:rFonts w:ascii="Times New Roman" w:hAnsi="Times New Roman"/>
          <w:b/>
          <w:sz w:val="28"/>
          <w:szCs w:val="28"/>
        </w:rPr>
        <w:t>ПРИ ПРАВИТЕЛЬСТВЕ РОССИЙСКОЙ ФЕДЕРАЦИИ»</w:t>
      </w:r>
    </w:p>
    <w:p w14:paraId="5F689E1F" w14:textId="77777777" w:rsidR="009B1758" w:rsidRPr="00703BA2" w:rsidRDefault="009B1758" w:rsidP="00B9768D">
      <w:pPr>
        <w:spacing w:after="0" w:line="276" w:lineRule="auto"/>
        <w:jc w:val="center"/>
        <w:rPr>
          <w:rFonts w:ascii="Times New Roman" w:hAnsi="Times New Roman"/>
          <w:b/>
          <w:sz w:val="28"/>
          <w:szCs w:val="28"/>
        </w:rPr>
      </w:pPr>
      <w:r w:rsidRPr="00703BA2">
        <w:rPr>
          <w:rFonts w:ascii="Times New Roman" w:hAnsi="Times New Roman"/>
          <w:b/>
          <w:sz w:val="28"/>
          <w:szCs w:val="28"/>
        </w:rPr>
        <w:t>(Финансовый университет)</w:t>
      </w:r>
    </w:p>
    <w:p w14:paraId="4B86E51A" w14:textId="77777777" w:rsidR="009B1758" w:rsidRDefault="009B1758" w:rsidP="00B9768D">
      <w:pPr>
        <w:spacing w:after="0" w:line="276" w:lineRule="auto"/>
        <w:jc w:val="center"/>
        <w:rPr>
          <w:rFonts w:ascii="Times New Roman" w:hAnsi="Times New Roman"/>
          <w:b/>
          <w:sz w:val="28"/>
          <w:szCs w:val="28"/>
        </w:rPr>
      </w:pPr>
    </w:p>
    <w:p w14:paraId="2A48A04A" w14:textId="77777777" w:rsidR="00927A68" w:rsidRPr="00927A68" w:rsidRDefault="00927A68" w:rsidP="003C158F">
      <w:pPr>
        <w:tabs>
          <w:tab w:val="left" w:pos="709"/>
          <w:tab w:val="left" w:pos="993"/>
        </w:tabs>
        <w:spacing w:after="0" w:line="276" w:lineRule="auto"/>
        <w:ind w:firstLine="567"/>
        <w:jc w:val="center"/>
        <w:rPr>
          <w:rFonts w:ascii="Times New Roman" w:hAnsi="Times New Roman"/>
          <w:b/>
          <w:bCs/>
          <w:sz w:val="16"/>
          <w:szCs w:val="16"/>
        </w:rPr>
      </w:pPr>
    </w:p>
    <w:p w14:paraId="3F3A051C" w14:textId="0D33FBA1" w:rsidR="001C2E27" w:rsidRDefault="003C158F" w:rsidP="003C158F">
      <w:pPr>
        <w:tabs>
          <w:tab w:val="left" w:pos="709"/>
          <w:tab w:val="left" w:pos="993"/>
        </w:tabs>
        <w:spacing w:after="0" w:line="276" w:lineRule="auto"/>
        <w:ind w:firstLine="567"/>
        <w:jc w:val="center"/>
        <w:rPr>
          <w:rFonts w:ascii="Times New Roman" w:hAnsi="Times New Roman"/>
          <w:b/>
          <w:bCs/>
          <w:sz w:val="28"/>
          <w:szCs w:val="28"/>
        </w:rPr>
      </w:pPr>
      <w:r w:rsidRPr="002B2697">
        <w:rPr>
          <w:rFonts w:ascii="Times New Roman" w:hAnsi="Times New Roman"/>
          <w:b/>
          <w:bCs/>
          <w:sz w:val="28"/>
          <w:szCs w:val="28"/>
        </w:rPr>
        <w:t>Департамент информационной безопасности</w:t>
      </w:r>
    </w:p>
    <w:p w14:paraId="1E490BF5" w14:textId="77777777" w:rsidR="00171C10" w:rsidRPr="00171C10" w:rsidRDefault="00171C10" w:rsidP="003C158F">
      <w:pPr>
        <w:tabs>
          <w:tab w:val="left" w:pos="709"/>
          <w:tab w:val="left" w:pos="993"/>
        </w:tabs>
        <w:spacing w:after="0" w:line="276" w:lineRule="auto"/>
        <w:ind w:firstLine="567"/>
        <w:jc w:val="center"/>
        <w:rPr>
          <w:rFonts w:ascii="Times New Roman" w:hAnsi="Times New Roman"/>
          <w:b/>
          <w:bCs/>
          <w:sz w:val="16"/>
          <w:szCs w:val="16"/>
        </w:rPr>
      </w:pPr>
    </w:p>
    <w:p w14:paraId="7A8B73EA" w14:textId="1269A692" w:rsidR="00171C10" w:rsidRPr="002B2697" w:rsidRDefault="00171C10" w:rsidP="00171C10">
      <w:pPr>
        <w:spacing w:after="0" w:line="240" w:lineRule="auto"/>
        <w:jc w:val="center"/>
        <w:rPr>
          <w:rFonts w:ascii="Times New Roman" w:hAnsi="Times New Roman"/>
          <w:b/>
          <w:sz w:val="28"/>
          <w:szCs w:val="28"/>
        </w:rPr>
      </w:pPr>
      <w:r w:rsidRPr="002B2697">
        <w:rPr>
          <w:rFonts w:ascii="Times New Roman" w:hAnsi="Times New Roman"/>
          <w:b/>
          <w:sz w:val="28"/>
          <w:szCs w:val="28"/>
        </w:rPr>
        <w:t>Факультет</w:t>
      </w:r>
      <w:r>
        <w:rPr>
          <w:rFonts w:ascii="Times New Roman" w:hAnsi="Times New Roman"/>
          <w:b/>
          <w:sz w:val="28"/>
          <w:szCs w:val="28"/>
        </w:rPr>
        <w:t>а</w:t>
      </w:r>
      <w:r w:rsidRPr="002B2697">
        <w:rPr>
          <w:rFonts w:ascii="Times New Roman" w:hAnsi="Times New Roman"/>
          <w:b/>
          <w:bCs/>
          <w:sz w:val="28"/>
          <w:szCs w:val="28"/>
        </w:rPr>
        <w:t xml:space="preserve"> информационных технологий и анализа больших данных</w:t>
      </w:r>
    </w:p>
    <w:p w14:paraId="2C75183E" w14:textId="77777777" w:rsidR="00171C10" w:rsidRPr="00703BA2" w:rsidRDefault="00171C10" w:rsidP="003C158F">
      <w:pPr>
        <w:tabs>
          <w:tab w:val="left" w:pos="709"/>
          <w:tab w:val="left" w:pos="993"/>
        </w:tabs>
        <w:spacing w:after="0" w:line="276" w:lineRule="auto"/>
        <w:ind w:firstLine="567"/>
        <w:jc w:val="center"/>
        <w:rPr>
          <w:rFonts w:ascii="Times New Roman" w:eastAsia="Times New Roman" w:hAnsi="Times New Roman"/>
          <w:b/>
          <w:caps/>
          <w:sz w:val="28"/>
          <w:szCs w:val="28"/>
        </w:rPr>
      </w:pPr>
    </w:p>
    <w:p w14:paraId="2FE2CEED" w14:textId="77777777" w:rsidR="000C347A"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84"/>
        <w:gridCol w:w="4534"/>
      </w:tblGrid>
      <w:tr w:rsidR="000C347A" w14:paraId="3F3B1623" w14:textId="77777777" w:rsidTr="00927A68">
        <w:tc>
          <w:tcPr>
            <w:tcW w:w="4678" w:type="dxa"/>
          </w:tcPr>
          <w:p w14:paraId="2B292614" w14:textId="61B86158" w:rsidR="00BA69AF" w:rsidRPr="00BA69AF" w:rsidRDefault="00BA69AF" w:rsidP="00BA69AF">
            <w:pPr>
              <w:tabs>
                <w:tab w:val="left" w:pos="709"/>
                <w:tab w:val="left" w:pos="993"/>
              </w:tabs>
              <w:spacing w:after="0" w:line="276" w:lineRule="auto"/>
              <w:rPr>
                <w:rFonts w:ascii="Times New Roman" w:eastAsia="Times New Roman" w:hAnsi="Times New Roman"/>
                <w:sz w:val="28"/>
                <w:szCs w:val="28"/>
              </w:rPr>
            </w:pPr>
          </w:p>
        </w:tc>
        <w:tc>
          <w:tcPr>
            <w:tcW w:w="284" w:type="dxa"/>
          </w:tcPr>
          <w:p w14:paraId="64A687C8" w14:textId="77777777" w:rsidR="000C347A" w:rsidRPr="00E97602" w:rsidRDefault="000C347A" w:rsidP="000C347A">
            <w:pPr>
              <w:tabs>
                <w:tab w:val="left" w:pos="709"/>
                <w:tab w:val="left" w:pos="993"/>
              </w:tabs>
              <w:spacing w:after="0" w:line="276" w:lineRule="auto"/>
              <w:ind w:firstLine="567"/>
              <w:rPr>
                <w:rFonts w:ascii="Times New Roman" w:eastAsia="Times New Roman" w:hAnsi="Times New Roman"/>
                <w:b/>
                <w:caps/>
                <w:sz w:val="28"/>
                <w:szCs w:val="28"/>
              </w:rPr>
            </w:pPr>
          </w:p>
        </w:tc>
        <w:tc>
          <w:tcPr>
            <w:tcW w:w="4534" w:type="dxa"/>
          </w:tcPr>
          <w:p w14:paraId="63B3FE89" w14:textId="77777777" w:rsidR="000C347A" w:rsidRPr="00E97602" w:rsidRDefault="000C347A" w:rsidP="000C347A">
            <w:pPr>
              <w:tabs>
                <w:tab w:val="left" w:pos="709"/>
                <w:tab w:val="left" w:pos="993"/>
              </w:tabs>
              <w:spacing w:after="0" w:line="276" w:lineRule="auto"/>
              <w:rPr>
                <w:rFonts w:ascii="Times New Roman" w:eastAsia="Times New Roman" w:hAnsi="Times New Roman"/>
                <w:b/>
                <w:caps/>
                <w:sz w:val="28"/>
                <w:szCs w:val="28"/>
              </w:rPr>
            </w:pPr>
            <w:r w:rsidRPr="00E97602">
              <w:rPr>
                <w:rFonts w:ascii="Times New Roman" w:eastAsia="Times New Roman" w:hAnsi="Times New Roman"/>
                <w:b/>
                <w:caps/>
                <w:sz w:val="28"/>
                <w:szCs w:val="28"/>
              </w:rPr>
              <w:t xml:space="preserve">утверждаю </w:t>
            </w:r>
          </w:p>
          <w:p w14:paraId="0B38C9C8" w14:textId="77777777"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p>
          <w:p w14:paraId="64935B7C" w14:textId="77777777" w:rsidR="009B2560" w:rsidRDefault="000C347A" w:rsidP="000C347A">
            <w:pPr>
              <w:tabs>
                <w:tab w:val="left" w:pos="709"/>
                <w:tab w:val="left" w:pos="993"/>
              </w:tabs>
              <w:spacing w:after="0" w:line="276" w:lineRule="auto"/>
              <w:rPr>
                <w:rFonts w:ascii="Times New Roman" w:eastAsia="Times New Roman" w:hAnsi="Times New Roman"/>
                <w:sz w:val="28"/>
                <w:szCs w:val="28"/>
              </w:rPr>
            </w:pPr>
            <w:r w:rsidRPr="00E97602">
              <w:rPr>
                <w:rFonts w:ascii="Times New Roman" w:eastAsia="Times New Roman" w:hAnsi="Times New Roman"/>
                <w:sz w:val="28"/>
                <w:szCs w:val="28"/>
              </w:rPr>
              <w:t xml:space="preserve">Проректор по учебной </w:t>
            </w:r>
          </w:p>
          <w:p w14:paraId="7FDEF07F" w14:textId="635A0868"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r w:rsidRPr="00E97602">
              <w:rPr>
                <w:rFonts w:ascii="Times New Roman" w:eastAsia="Times New Roman" w:hAnsi="Times New Roman"/>
                <w:sz w:val="28"/>
                <w:szCs w:val="28"/>
              </w:rPr>
              <w:t xml:space="preserve">и методической работе </w:t>
            </w:r>
          </w:p>
          <w:p w14:paraId="26BD3E1C" w14:textId="77777777"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r w:rsidRPr="00E97602">
              <w:rPr>
                <w:rFonts w:ascii="Times New Roman" w:eastAsia="Times New Roman" w:hAnsi="Times New Roman"/>
                <w:sz w:val="28"/>
                <w:szCs w:val="28"/>
              </w:rPr>
              <w:t>___________ Е. А. Каменева</w:t>
            </w:r>
          </w:p>
          <w:p w14:paraId="45048952" w14:textId="77777777"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p>
          <w:p w14:paraId="5A14DDC3" w14:textId="347195F4" w:rsidR="000C347A" w:rsidRPr="000C347A" w:rsidRDefault="00EC2F36" w:rsidP="000C347A">
            <w:pPr>
              <w:tabs>
                <w:tab w:val="left" w:pos="709"/>
                <w:tab w:val="left" w:pos="993"/>
              </w:tabs>
              <w:spacing w:after="0" w:line="276" w:lineRule="auto"/>
              <w:rPr>
                <w:rFonts w:ascii="Times New Roman" w:eastAsia="Times New Roman" w:hAnsi="Times New Roman"/>
                <w:sz w:val="28"/>
                <w:szCs w:val="28"/>
              </w:rPr>
            </w:pPr>
            <w:r>
              <w:rPr>
                <w:rFonts w:ascii="Times New Roman" w:eastAsia="Times New Roman" w:hAnsi="Times New Roman"/>
                <w:sz w:val="28"/>
                <w:szCs w:val="28"/>
              </w:rPr>
              <w:t>«</w:t>
            </w:r>
            <w:r w:rsidR="00FB0839">
              <w:rPr>
                <w:rFonts w:ascii="Times New Roman" w:eastAsia="Times New Roman" w:hAnsi="Times New Roman"/>
                <w:sz w:val="28"/>
                <w:szCs w:val="28"/>
              </w:rPr>
              <w:t>22</w:t>
            </w:r>
            <w:r>
              <w:rPr>
                <w:rFonts w:ascii="Times New Roman" w:eastAsia="Times New Roman" w:hAnsi="Times New Roman"/>
                <w:sz w:val="28"/>
                <w:szCs w:val="28"/>
              </w:rPr>
              <w:t>»</w:t>
            </w:r>
            <w:r w:rsidR="000C347A" w:rsidRPr="00E97602">
              <w:rPr>
                <w:rFonts w:ascii="Times New Roman" w:eastAsia="Times New Roman" w:hAnsi="Times New Roman"/>
                <w:sz w:val="28"/>
                <w:szCs w:val="28"/>
              </w:rPr>
              <w:t xml:space="preserve"> </w:t>
            </w:r>
            <w:r w:rsidR="00FB0839">
              <w:rPr>
                <w:rFonts w:ascii="Times New Roman" w:eastAsia="Times New Roman" w:hAnsi="Times New Roman"/>
                <w:sz w:val="28"/>
                <w:szCs w:val="28"/>
              </w:rPr>
              <w:t>июня</w:t>
            </w:r>
            <w:r w:rsidR="000C347A" w:rsidRPr="00E97602">
              <w:rPr>
                <w:rFonts w:ascii="Times New Roman" w:eastAsia="Times New Roman" w:hAnsi="Times New Roman"/>
                <w:sz w:val="28"/>
                <w:szCs w:val="28"/>
              </w:rPr>
              <w:t xml:space="preserve"> 202</w:t>
            </w:r>
            <w:r w:rsidR="000B75AC">
              <w:rPr>
                <w:rFonts w:ascii="Times New Roman" w:eastAsia="Times New Roman" w:hAnsi="Times New Roman"/>
                <w:sz w:val="28"/>
                <w:szCs w:val="28"/>
              </w:rPr>
              <w:t>3</w:t>
            </w:r>
            <w:r w:rsidR="000C347A" w:rsidRPr="00E97602">
              <w:rPr>
                <w:rFonts w:ascii="Times New Roman" w:eastAsia="Times New Roman" w:hAnsi="Times New Roman"/>
                <w:sz w:val="28"/>
                <w:szCs w:val="28"/>
              </w:rPr>
              <w:t xml:space="preserve"> г.</w:t>
            </w:r>
          </w:p>
          <w:p w14:paraId="6D8C6CE9" w14:textId="77777777" w:rsidR="000C347A" w:rsidRPr="000C347A" w:rsidRDefault="000C347A" w:rsidP="00E65D31">
            <w:pPr>
              <w:tabs>
                <w:tab w:val="left" w:pos="709"/>
                <w:tab w:val="left" w:pos="993"/>
              </w:tabs>
              <w:spacing w:after="0" w:line="276" w:lineRule="auto"/>
              <w:jc w:val="right"/>
              <w:rPr>
                <w:rFonts w:ascii="Times New Roman" w:eastAsia="Times New Roman" w:hAnsi="Times New Roman"/>
                <w:b/>
                <w:sz w:val="28"/>
                <w:szCs w:val="28"/>
              </w:rPr>
            </w:pPr>
          </w:p>
        </w:tc>
      </w:tr>
    </w:tbl>
    <w:p w14:paraId="58CD2158" w14:textId="77777777" w:rsidR="000C347A"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p w14:paraId="2C06E59B" w14:textId="77777777" w:rsidR="004D668B" w:rsidRPr="00195065" w:rsidRDefault="004D668B" w:rsidP="004D668B">
      <w:pPr>
        <w:spacing w:after="0" w:line="276" w:lineRule="auto"/>
        <w:jc w:val="center"/>
        <w:rPr>
          <w:rFonts w:ascii="Times New Roman" w:hAnsi="Times New Roman"/>
          <w:b/>
          <w:sz w:val="28"/>
          <w:szCs w:val="28"/>
        </w:rPr>
      </w:pPr>
      <w:r>
        <w:rPr>
          <w:rFonts w:ascii="Times New Roman" w:hAnsi="Times New Roman"/>
          <w:b/>
          <w:sz w:val="28"/>
          <w:szCs w:val="28"/>
        </w:rPr>
        <w:t>Царегородцев А.В.</w:t>
      </w:r>
    </w:p>
    <w:p w14:paraId="1FA327DA" w14:textId="77777777" w:rsidR="004D668B" w:rsidRDefault="004D668B" w:rsidP="004D668B">
      <w:pPr>
        <w:spacing w:after="0" w:line="276" w:lineRule="auto"/>
        <w:jc w:val="center"/>
        <w:rPr>
          <w:rFonts w:ascii="Times New Roman" w:hAnsi="Times New Roman"/>
          <w:b/>
          <w:sz w:val="28"/>
          <w:szCs w:val="28"/>
        </w:rPr>
      </w:pPr>
    </w:p>
    <w:p w14:paraId="513CA70B" w14:textId="77777777" w:rsidR="004D668B" w:rsidRDefault="004D668B" w:rsidP="004D668B">
      <w:pPr>
        <w:spacing w:after="0" w:line="276" w:lineRule="auto"/>
        <w:jc w:val="center"/>
        <w:rPr>
          <w:rFonts w:ascii="Times New Roman" w:hAnsi="Times New Roman"/>
          <w:b/>
          <w:sz w:val="28"/>
          <w:szCs w:val="28"/>
        </w:rPr>
      </w:pPr>
      <w:r>
        <w:rPr>
          <w:rFonts w:ascii="Times New Roman" w:hAnsi="Times New Roman"/>
          <w:b/>
          <w:sz w:val="28"/>
          <w:szCs w:val="28"/>
        </w:rPr>
        <w:t>Идентификация инсайдеров</w:t>
      </w:r>
    </w:p>
    <w:p w14:paraId="1EE12A76" w14:textId="77777777" w:rsidR="004D668B" w:rsidRPr="00195065" w:rsidRDefault="004D668B" w:rsidP="004D668B">
      <w:pPr>
        <w:spacing w:after="0" w:line="276" w:lineRule="auto"/>
        <w:jc w:val="center"/>
        <w:rPr>
          <w:rFonts w:ascii="Times New Roman" w:hAnsi="Times New Roman"/>
          <w:b/>
          <w:sz w:val="28"/>
          <w:szCs w:val="28"/>
        </w:rPr>
      </w:pPr>
    </w:p>
    <w:p w14:paraId="3F26C610" w14:textId="77777777" w:rsidR="004D668B" w:rsidRPr="00195065" w:rsidRDefault="004D668B" w:rsidP="004D668B">
      <w:pPr>
        <w:spacing w:after="0" w:line="276" w:lineRule="auto"/>
        <w:jc w:val="center"/>
        <w:rPr>
          <w:rFonts w:ascii="Times New Roman" w:hAnsi="Times New Roman"/>
          <w:sz w:val="28"/>
          <w:szCs w:val="28"/>
        </w:rPr>
      </w:pPr>
      <w:r w:rsidRPr="00195065">
        <w:rPr>
          <w:rFonts w:ascii="Times New Roman" w:hAnsi="Times New Roman"/>
          <w:sz w:val="28"/>
          <w:szCs w:val="28"/>
        </w:rPr>
        <w:t>Рабочая программа дисциплины</w:t>
      </w:r>
    </w:p>
    <w:p w14:paraId="4D891B72" w14:textId="77777777" w:rsidR="004D668B" w:rsidRPr="00703BA2" w:rsidRDefault="004D668B" w:rsidP="004D668B">
      <w:pPr>
        <w:spacing w:after="0" w:line="276" w:lineRule="auto"/>
        <w:jc w:val="center"/>
        <w:rPr>
          <w:rFonts w:ascii="Times New Roman" w:hAnsi="Times New Roman"/>
          <w:sz w:val="28"/>
          <w:szCs w:val="28"/>
        </w:rPr>
      </w:pPr>
      <w:r>
        <w:rPr>
          <w:rFonts w:ascii="Times New Roman" w:hAnsi="Times New Roman"/>
          <w:sz w:val="28"/>
          <w:szCs w:val="28"/>
        </w:rPr>
        <w:t xml:space="preserve">для студентов, </w:t>
      </w:r>
      <w:r w:rsidRPr="00703BA2">
        <w:rPr>
          <w:rFonts w:ascii="Times New Roman" w:hAnsi="Times New Roman"/>
          <w:sz w:val="28"/>
          <w:szCs w:val="28"/>
        </w:rPr>
        <w:t>обучающихся по направлению подготовки:</w:t>
      </w:r>
    </w:p>
    <w:p w14:paraId="1FEEB0C5" w14:textId="77777777" w:rsidR="004D668B" w:rsidRPr="004D668B" w:rsidRDefault="004D668B" w:rsidP="004D668B">
      <w:pPr>
        <w:spacing w:after="0" w:line="276" w:lineRule="auto"/>
        <w:jc w:val="center"/>
        <w:rPr>
          <w:rFonts w:ascii="Times New Roman" w:eastAsia="Times New Roman" w:hAnsi="Times New Roman"/>
          <w:color w:val="000000"/>
          <w:sz w:val="28"/>
          <w:szCs w:val="28"/>
          <w:lang w:eastAsia="ru-RU"/>
        </w:rPr>
      </w:pPr>
      <w:r w:rsidRPr="004D668B">
        <w:rPr>
          <w:rFonts w:ascii="Times New Roman" w:eastAsia="Times New Roman" w:hAnsi="Times New Roman"/>
          <w:color w:val="000000"/>
          <w:sz w:val="28"/>
          <w:szCs w:val="20"/>
          <w:lang w:eastAsia="ru-RU"/>
        </w:rPr>
        <w:t xml:space="preserve">10.03.01 </w:t>
      </w:r>
      <w:r>
        <w:rPr>
          <w:rFonts w:ascii="Times New Roman" w:eastAsia="Times New Roman" w:hAnsi="Times New Roman"/>
          <w:color w:val="000000"/>
          <w:sz w:val="28"/>
          <w:szCs w:val="20"/>
          <w:lang w:eastAsia="ru-RU"/>
        </w:rPr>
        <w:t>«</w:t>
      </w:r>
      <w:r w:rsidRPr="004D668B">
        <w:rPr>
          <w:rFonts w:ascii="Times New Roman" w:eastAsia="Times New Roman" w:hAnsi="Times New Roman"/>
          <w:color w:val="000000"/>
          <w:sz w:val="28"/>
          <w:szCs w:val="20"/>
          <w:lang w:eastAsia="ru-RU"/>
        </w:rPr>
        <w:t xml:space="preserve">Информационная </w:t>
      </w:r>
      <w:r w:rsidRPr="004D668B">
        <w:rPr>
          <w:rFonts w:ascii="Times New Roman" w:eastAsia="Times New Roman" w:hAnsi="Times New Roman"/>
          <w:color w:val="000000"/>
          <w:sz w:val="28"/>
          <w:szCs w:val="28"/>
          <w:lang w:eastAsia="ru-RU"/>
        </w:rPr>
        <w:t>безопасность»</w:t>
      </w:r>
    </w:p>
    <w:p w14:paraId="58BA7697" w14:textId="2A0E26CA" w:rsidR="004D668B" w:rsidRPr="004D668B" w:rsidRDefault="004D668B" w:rsidP="004D668B">
      <w:pPr>
        <w:spacing w:after="0" w:line="276" w:lineRule="auto"/>
        <w:jc w:val="center"/>
        <w:rPr>
          <w:rFonts w:ascii="Times New Roman" w:hAnsi="Times New Roman"/>
          <w:sz w:val="28"/>
          <w:szCs w:val="28"/>
        </w:rPr>
      </w:pPr>
      <w:r w:rsidRPr="004D668B">
        <w:rPr>
          <w:rFonts w:ascii="Times New Roman" w:eastAsia="Times New Roman" w:hAnsi="Times New Roman"/>
          <w:color w:val="000000"/>
          <w:sz w:val="28"/>
          <w:szCs w:val="28"/>
          <w:lang w:eastAsia="ru-RU"/>
        </w:rPr>
        <w:t xml:space="preserve">ОП «Безопасность автоматизированных систем в </w:t>
      </w:r>
      <w:r w:rsidR="00067206">
        <w:rPr>
          <w:rFonts w:ascii="Times New Roman" w:eastAsia="Times New Roman" w:hAnsi="Times New Roman"/>
          <w:color w:val="000000"/>
          <w:sz w:val="28"/>
          <w:szCs w:val="28"/>
          <w:lang w:eastAsia="ru-RU"/>
        </w:rPr>
        <w:t>кредитно-</w:t>
      </w:r>
      <w:r w:rsidRPr="004D668B">
        <w:rPr>
          <w:rFonts w:ascii="Times New Roman" w:eastAsia="Times New Roman" w:hAnsi="Times New Roman"/>
          <w:color w:val="000000"/>
          <w:sz w:val="28"/>
          <w:szCs w:val="28"/>
          <w:lang w:eastAsia="ru-RU"/>
        </w:rPr>
        <w:t>финансово</w:t>
      </w:r>
      <w:bookmarkStart w:id="0" w:name="_GoBack"/>
      <w:bookmarkEnd w:id="0"/>
      <w:r w:rsidRPr="004D668B">
        <w:rPr>
          <w:rFonts w:ascii="Times New Roman" w:eastAsia="Times New Roman" w:hAnsi="Times New Roman"/>
          <w:color w:val="000000"/>
          <w:sz w:val="28"/>
          <w:szCs w:val="28"/>
          <w:lang w:eastAsia="ru-RU"/>
        </w:rPr>
        <w:t>й сфере»</w:t>
      </w:r>
    </w:p>
    <w:p w14:paraId="76F14410" w14:textId="77777777" w:rsidR="00EC2F36" w:rsidRPr="00D339A2" w:rsidRDefault="00EC2F36" w:rsidP="00E97602">
      <w:pPr>
        <w:spacing w:after="0" w:line="240" w:lineRule="auto"/>
        <w:jc w:val="center"/>
        <w:rPr>
          <w:rFonts w:ascii="Times New Roman" w:hAnsi="Times New Roman"/>
          <w:szCs w:val="28"/>
        </w:rPr>
      </w:pPr>
    </w:p>
    <w:p w14:paraId="19F55338" w14:textId="77777777" w:rsidR="000B75AC" w:rsidRPr="000B75AC" w:rsidRDefault="000B75AC" w:rsidP="000B75AC">
      <w:pPr>
        <w:spacing w:after="0" w:line="276" w:lineRule="auto"/>
        <w:jc w:val="center"/>
        <w:rPr>
          <w:rFonts w:ascii="Times New Roman" w:hAnsi="Times New Roman"/>
          <w:i/>
          <w:sz w:val="28"/>
          <w:szCs w:val="28"/>
        </w:rPr>
      </w:pPr>
      <w:r w:rsidRPr="000B75AC">
        <w:rPr>
          <w:rFonts w:ascii="Times New Roman" w:hAnsi="Times New Roman"/>
          <w:i/>
          <w:sz w:val="28"/>
          <w:szCs w:val="28"/>
        </w:rPr>
        <w:t>Рекомендовано Ученым советом Факультета</w:t>
      </w:r>
    </w:p>
    <w:p w14:paraId="73865106" w14:textId="77777777" w:rsidR="000B75AC" w:rsidRPr="000B75AC" w:rsidRDefault="000B75AC" w:rsidP="000B75AC">
      <w:pPr>
        <w:spacing w:after="0" w:line="276" w:lineRule="auto"/>
        <w:jc w:val="center"/>
        <w:rPr>
          <w:rFonts w:ascii="Times New Roman" w:hAnsi="Times New Roman"/>
          <w:i/>
          <w:sz w:val="28"/>
          <w:szCs w:val="28"/>
        </w:rPr>
      </w:pPr>
      <w:r w:rsidRPr="000B75AC">
        <w:rPr>
          <w:rFonts w:ascii="Times New Roman" w:hAnsi="Times New Roman"/>
          <w:i/>
          <w:sz w:val="28"/>
          <w:szCs w:val="28"/>
        </w:rPr>
        <w:t>информационных технологий и анализа больших данных</w:t>
      </w:r>
    </w:p>
    <w:p w14:paraId="02DF508A" w14:textId="22CA853E" w:rsidR="000B75AC" w:rsidRDefault="000B75AC" w:rsidP="000B75AC">
      <w:pPr>
        <w:spacing w:after="0" w:line="276" w:lineRule="auto"/>
        <w:jc w:val="center"/>
        <w:rPr>
          <w:rFonts w:ascii="Times New Roman" w:hAnsi="Times New Roman"/>
          <w:i/>
          <w:sz w:val="28"/>
          <w:szCs w:val="28"/>
        </w:rPr>
      </w:pPr>
      <w:r w:rsidRPr="000B75AC">
        <w:rPr>
          <w:rFonts w:ascii="Times New Roman" w:hAnsi="Times New Roman"/>
          <w:i/>
          <w:sz w:val="28"/>
          <w:szCs w:val="28"/>
        </w:rPr>
        <w:t xml:space="preserve">(протокол от </w:t>
      </w:r>
      <w:r w:rsidR="008B27EB">
        <w:rPr>
          <w:rFonts w:ascii="Times New Roman" w:hAnsi="Times New Roman"/>
          <w:i/>
          <w:sz w:val="28"/>
          <w:szCs w:val="28"/>
        </w:rPr>
        <w:t>20.06.</w:t>
      </w:r>
      <w:r w:rsidRPr="000B75AC">
        <w:rPr>
          <w:rFonts w:ascii="Times New Roman" w:hAnsi="Times New Roman"/>
          <w:i/>
          <w:sz w:val="28"/>
          <w:szCs w:val="28"/>
        </w:rPr>
        <w:t xml:space="preserve"> 2023 г. № </w:t>
      </w:r>
      <w:r w:rsidR="008B27EB">
        <w:rPr>
          <w:rFonts w:ascii="Times New Roman" w:hAnsi="Times New Roman"/>
          <w:i/>
          <w:sz w:val="28"/>
          <w:szCs w:val="28"/>
        </w:rPr>
        <w:t>34</w:t>
      </w:r>
      <w:r w:rsidRPr="000B75AC">
        <w:rPr>
          <w:rFonts w:ascii="Times New Roman" w:hAnsi="Times New Roman"/>
          <w:i/>
          <w:sz w:val="28"/>
          <w:szCs w:val="28"/>
        </w:rPr>
        <w:t>)</w:t>
      </w:r>
    </w:p>
    <w:p w14:paraId="66CA08C9" w14:textId="77777777" w:rsidR="000B75AC" w:rsidRPr="000B75AC" w:rsidRDefault="000B75AC" w:rsidP="000B75AC">
      <w:pPr>
        <w:spacing w:after="0" w:line="276" w:lineRule="auto"/>
        <w:jc w:val="center"/>
        <w:rPr>
          <w:rFonts w:ascii="Times New Roman" w:hAnsi="Times New Roman"/>
          <w:i/>
          <w:sz w:val="28"/>
          <w:szCs w:val="28"/>
        </w:rPr>
      </w:pPr>
    </w:p>
    <w:p w14:paraId="4C216D43" w14:textId="77777777" w:rsidR="000B75AC" w:rsidRPr="000B75AC" w:rsidRDefault="000B75AC" w:rsidP="000B75AC">
      <w:pPr>
        <w:spacing w:after="0" w:line="276" w:lineRule="auto"/>
        <w:jc w:val="center"/>
        <w:rPr>
          <w:rFonts w:ascii="Times New Roman" w:hAnsi="Times New Roman"/>
          <w:i/>
          <w:sz w:val="28"/>
          <w:szCs w:val="28"/>
        </w:rPr>
      </w:pPr>
      <w:r w:rsidRPr="000B75AC">
        <w:rPr>
          <w:rFonts w:ascii="Times New Roman" w:hAnsi="Times New Roman"/>
          <w:i/>
          <w:sz w:val="28"/>
          <w:szCs w:val="28"/>
        </w:rPr>
        <w:t>Одобрено Советом учебно-научного Департамента информационной безопасности</w:t>
      </w:r>
    </w:p>
    <w:p w14:paraId="36FFF199" w14:textId="754380A6" w:rsidR="00E97602" w:rsidRPr="000C347A" w:rsidRDefault="000B75AC" w:rsidP="000B75AC">
      <w:pPr>
        <w:spacing w:after="0" w:line="276" w:lineRule="auto"/>
        <w:jc w:val="center"/>
        <w:rPr>
          <w:rFonts w:ascii="Times New Roman" w:hAnsi="Times New Roman"/>
          <w:sz w:val="16"/>
          <w:szCs w:val="28"/>
        </w:rPr>
      </w:pPr>
      <w:r w:rsidRPr="000B75AC">
        <w:rPr>
          <w:rFonts w:ascii="Times New Roman" w:hAnsi="Times New Roman"/>
          <w:i/>
          <w:sz w:val="28"/>
          <w:szCs w:val="28"/>
        </w:rPr>
        <w:t xml:space="preserve">(протокол от </w:t>
      </w:r>
      <w:r w:rsidR="008B27EB">
        <w:rPr>
          <w:rFonts w:ascii="Times New Roman" w:hAnsi="Times New Roman"/>
          <w:i/>
          <w:sz w:val="28"/>
          <w:szCs w:val="28"/>
        </w:rPr>
        <w:t>22.05.</w:t>
      </w:r>
      <w:r w:rsidRPr="000B75AC">
        <w:rPr>
          <w:rFonts w:ascii="Times New Roman" w:hAnsi="Times New Roman"/>
          <w:i/>
          <w:sz w:val="28"/>
          <w:szCs w:val="28"/>
        </w:rPr>
        <w:t xml:space="preserve"> 2023 г. № </w:t>
      </w:r>
      <w:r w:rsidR="008B27EB">
        <w:rPr>
          <w:rFonts w:ascii="Times New Roman" w:hAnsi="Times New Roman"/>
          <w:i/>
          <w:sz w:val="28"/>
          <w:szCs w:val="28"/>
        </w:rPr>
        <w:t>5</w:t>
      </w:r>
      <w:r w:rsidRPr="000B75AC">
        <w:rPr>
          <w:rFonts w:ascii="Times New Roman" w:hAnsi="Times New Roman"/>
          <w:i/>
          <w:sz w:val="28"/>
          <w:szCs w:val="28"/>
        </w:rPr>
        <w:t>)</w:t>
      </w:r>
    </w:p>
    <w:p w14:paraId="13E444C4" w14:textId="23297035" w:rsidR="000C347A" w:rsidRDefault="000C347A" w:rsidP="00D339A2">
      <w:pPr>
        <w:spacing w:after="0" w:line="276" w:lineRule="auto"/>
        <w:jc w:val="center"/>
        <w:rPr>
          <w:rFonts w:ascii="Times New Roman" w:hAnsi="Times New Roman"/>
          <w:sz w:val="16"/>
          <w:szCs w:val="28"/>
        </w:rPr>
      </w:pPr>
    </w:p>
    <w:p w14:paraId="2208E411" w14:textId="038D4C6B" w:rsidR="002B34FA" w:rsidRDefault="002B34FA" w:rsidP="00D339A2">
      <w:pPr>
        <w:spacing w:after="0" w:line="276" w:lineRule="auto"/>
        <w:jc w:val="center"/>
        <w:rPr>
          <w:rFonts w:ascii="Times New Roman" w:hAnsi="Times New Roman"/>
          <w:sz w:val="16"/>
          <w:szCs w:val="28"/>
        </w:rPr>
      </w:pPr>
    </w:p>
    <w:p w14:paraId="5EB9689B" w14:textId="77777777" w:rsidR="00393572" w:rsidRPr="000C347A" w:rsidRDefault="00393572" w:rsidP="00D339A2">
      <w:pPr>
        <w:spacing w:after="0" w:line="276" w:lineRule="auto"/>
        <w:jc w:val="center"/>
        <w:rPr>
          <w:rFonts w:ascii="Times New Roman" w:hAnsi="Times New Roman"/>
          <w:sz w:val="16"/>
          <w:szCs w:val="28"/>
        </w:rPr>
      </w:pPr>
    </w:p>
    <w:p w14:paraId="372EBFF0" w14:textId="58CB1478" w:rsidR="00E97602" w:rsidRDefault="003B0C91" w:rsidP="00E97602">
      <w:pPr>
        <w:spacing w:after="0" w:line="276" w:lineRule="auto"/>
        <w:jc w:val="center"/>
        <w:rPr>
          <w:rFonts w:ascii="Times New Roman" w:hAnsi="Times New Roman"/>
          <w:b/>
          <w:color w:val="000000" w:themeColor="text1"/>
          <w:sz w:val="28"/>
          <w:szCs w:val="28"/>
        </w:rPr>
      </w:pPr>
      <w:r>
        <w:rPr>
          <w:rFonts w:ascii="Times New Roman" w:hAnsi="Times New Roman"/>
          <w:sz w:val="28"/>
          <w:szCs w:val="28"/>
        </w:rPr>
        <w:t>Москва, 202</w:t>
      </w:r>
      <w:r w:rsidR="000B75AC">
        <w:rPr>
          <w:rFonts w:ascii="Times New Roman" w:hAnsi="Times New Roman"/>
          <w:sz w:val="28"/>
          <w:szCs w:val="28"/>
        </w:rPr>
        <w:t>3</w:t>
      </w:r>
      <w:r w:rsidR="00E97602">
        <w:rPr>
          <w:rFonts w:ascii="Times New Roman" w:hAnsi="Times New Roman"/>
          <w:b/>
          <w:color w:val="000000" w:themeColor="text1"/>
          <w:sz w:val="28"/>
          <w:szCs w:val="28"/>
        </w:rPr>
        <w:br w:type="page"/>
      </w:r>
    </w:p>
    <w:p w14:paraId="13F8B5C4" w14:textId="4569CB9C" w:rsidR="002F7E14" w:rsidRPr="00195065" w:rsidRDefault="004145A0" w:rsidP="00470689">
      <w:pPr>
        <w:spacing w:after="0" w:line="276" w:lineRule="auto"/>
        <w:jc w:val="both"/>
        <w:outlineLvl w:val="0"/>
        <w:rPr>
          <w:rFonts w:ascii="Times New Roman" w:hAnsi="Times New Roman"/>
          <w:b/>
          <w:sz w:val="28"/>
          <w:szCs w:val="28"/>
        </w:rPr>
      </w:pPr>
      <w:bookmarkStart w:id="1" w:name="_Toc120540048"/>
      <w:r w:rsidRPr="00195065">
        <w:rPr>
          <w:rFonts w:ascii="Times New Roman" w:hAnsi="Times New Roman"/>
          <w:b/>
          <w:sz w:val="28"/>
          <w:szCs w:val="28"/>
        </w:rPr>
        <w:lastRenderedPageBreak/>
        <w:t>1.</w:t>
      </w:r>
      <w:r w:rsidR="008E64ED" w:rsidRPr="00195065">
        <w:rPr>
          <w:rFonts w:ascii="Times New Roman" w:hAnsi="Times New Roman"/>
          <w:b/>
          <w:sz w:val="28"/>
          <w:szCs w:val="28"/>
        </w:rPr>
        <w:t>Наименование дисциплины</w:t>
      </w:r>
      <w:bookmarkEnd w:id="1"/>
    </w:p>
    <w:p w14:paraId="11BFEC55" w14:textId="390A9362" w:rsidR="00737133" w:rsidRPr="00195065" w:rsidRDefault="00737133" w:rsidP="00737133">
      <w:pPr>
        <w:spacing w:after="0" w:line="276" w:lineRule="auto"/>
        <w:jc w:val="both"/>
        <w:rPr>
          <w:rFonts w:ascii="Times New Roman" w:hAnsi="Times New Roman"/>
          <w:b/>
          <w:sz w:val="28"/>
          <w:szCs w:val="28"/>
        </w:rPr>
      </w:pPr>
      <w:r w:rsidRPr="003718FD">
        <w:rPr>
          <w:rFonts w:ascii="Times New Roman" w:hAnsi="Times New Roman"/>
          <w:b/>
          <w:sz w:val="28"/>
          <w:szCs w:val="28"/>
        </w:rPr>
        <w:t>«</w:t>
      </w:r>
      <w:r w:rsidR="004D668B" w:rsidRPr="004D668B">
        <w:rPr>
          <w:rFonts w:ascii="Times New Roman" w:hAnsi="Times New Roman"/>
          <w:sz w:val="28"/>
          <w:szCs w:val="28"/>
        </w:rPr>
        <w:t>Идентификация инсайдеров</w:t>
      </w:r>
      <w:r w:rsidRPr="003718FD">
        <w:rPr>
          <w:rFonts w:ascii="Times New Roman" w:hAnsi="Times New Roman"/>
          <w:sz w:val="28"/>
          <w:szCs w:val="28"/>
        </w:rPr>
        <w:t>»</w:t>
      </w:r>
      <w:r>
        <w:rPr>
          <w:rFonts w:ascii="Times New Roman" w:hAnsi="Times New Roman"/>
          <w:sz w:val="28"/>
          <w:szCs w:val="28"/>
        </w:rPr>
        <w:t>.</w:t>
      </w:r>
    </w:p>
    <w:p w14:paraId="0ADA23D1" w14:textId="77777777" w:rsidR="008E64ED" w:rsidRPr="00195065" w:rsidRDefault="008E64ED" w:rsidP="00B9768D">
      <w:pPr>
        <w:spacing w:after="0" w:line="276" w:lineRule="auto"/>
        <w:jc w:val="center"/>
        <w:rPr>
          <w:rFonts w:ascii="Times New Roman" w:hAnsi="Times New Roman"/>
          <w:b/>
          <w:sz w:val="32"/>
          <w:szCs w:val="32"/>
        </w:rPr>
      </w:pPr>
    </w:p>
    <w:p w14:paraId="6D9CBF79" w14:textId="77777777" w:rsidR="008E64ED" w:rsidRDefault="007A1493" w:rsidP="00425BE7">
      <w:pPr>
        <w:spacing w:after="0" w:line="276" w:lineRule="auto"/>
        <w:jc w:val="both"/>
        <w:outlineLvl w:val="0"/>
        <w:rPr>
          <w:rFonts w:ascii="Times New Roman" w:eastAsia="Times New Roman" w:hAnsi="Times New Roman"/>
          <w:b/>
          <w:sz w:val="28"/>
          <w:szCs w:val="28"/>
        </w:rPr>
      </w:pPr>
      <w:bookmarkStart w:id="2" w:name="_Toc417907571"/>
      <w:bookmarkStart w:id="3" w:name="_Toc120540049"/>
      <w:r w:rsidRPr="00195065">
        <w:rPr>
          <w:rFonts w:ascii="Times New Roman" w:hAnsi="Times New Roman"/>
          <w:b/>
          <w:sz w:val="28"/>
          <w:szCs w:val="28"/>
        </w:rPr>
        <w:t xml:space="preserve">2. </w:t>
      </w:r>
      <w:bookmarkEnd w:id="2"/>
      <w:bookmarkEnd w:id="3"/>
      <w:r w:rsidR="00927A68" w:rsidRPr="00927A68">
        <w:rPr>
          <w:rFonts w:ascii="Times New Roman" w:eastAsia="Times New Roman" w:hAnsi="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16A67CA" w14:textId="6ABECE74" w:rsidR="00140EE9" w:rsidRDefault="00140EE9" w:rsidP="008E5190">
      <w:pPr>
        <w:spacing w:after="0" w:line="288" w:lineRule="auto"/>
        <w:ind w:left="567" w:right="567"/>
        <w:jc w:val="right"/>
        <w:rPr>
          <w:rFonts w:ascii="Times New Roman" w:hAnsi="Times New Roman"/>
          <w:b/>
          <w:bCs/>
          <w:sz w:val="16"/>
          <w:szCs w:val="16"/>
        </w:rPr>
      </w:pPr>
    </w:p>
    <w:p w14:paraId="2E2557CB" w14:textId="6737EFFB" w:rsidR="004D668B" w:rsidRPr="004D668B" w:rsidRDefault="004D668B" w:rsidP="004D668B">
      <w:pPr>
        <w:spacing w:after="0" w:line="288" w:lineRule="auto"/>
        <w:ind w:left="567" w:right="567"/>
        <w:rPr>
          <w:rFonts w:ascii="Times New Roman" w:hAnsi="Times New Roman"/>
          <w:bCs/>
          <w:i/>
          <w:sz w:val="28"/>
          <w:szCs w:val="28"/>
        </w:rPr>
      </w:pPr>
      <w:r w:rsidRPr="004D668B">
        <w:rPr>
          <w:rFonts w:ascii="Times New Roman" w:hAnsi="Times New Roman"/>
          <w:bCs/>
          <w:i/>
          <w:sz w:val="28"/>
          <w:szCs w:val="28"/>
        </w:rPr>
        <w:t>Для 2021 года набора:</w:t>
      </w:r>
    </w:p>
    <w:tbl>
      <w:tblPr>
        <w:tblStyle w:val="a4"/>
        <w:tblW w:w="5000" w:type="pct"/>
        <w:tblLook w:val="04A0" w:firstRow="1" w:lastRow="0" w:firstColumn="1" w:lastColumn="0" w:noHBand="0" w:noVBand="1"/>
      </w:tblPr>
      <w:tblGrid>
        <w:gridCol w:w="1542"/>
        <w:gridCol w:w="2790"/>
        <w:gridCol w:w="2574"/>
        <w:gridCol w:w="2721"/>
      </w:tblGrid>
      <w:tr w:rsidR="001833E6" w:rsidRPr="00381FE4" w14:paraId="6BABBC01" w14:textId="77777777" w:rsidTr="004D668B">
        <w:trPr>
          <w:trHeight w:val="1611"/>
        </w:trPr>
        <w:tc>
          <w:tcPr>
            <w:tcW w:w="801" w:type="pct"/>
            <w:vAlign w:val="center"/>
          </w:tcPr>
          <w:p w14:paraId="5A1C7A56" w14:textId="77777777" w:rsidR="00655C30" w:rsidRPr="00381FE4" w:rsidRDefault="00655C30" w:rsidP="00697F95">
            <w:pPr>
              <w:tabs>
                <w:tab w:val="left" w:pos="540"/>
              </w:tabs>
              <w:contextualSpacing/>
              <w:jc w:val="center"/>
              <w:rPr>
                <w:rFonts w:ascii="Times New Roman" w:hAnsi="Times New Roman"/>
              </w:rPr>
            </w:pPr>
            <w:r w:rsidRPr="00381FE4">
              <w:rPr>
                <w:rFonts w:ascii="Times New Roman" w:hAnsi="Times New Roman"/>
              </w:rPr>
              <w:t>Код компетенции</w:t>
            </w:r>
          </w:p>
        </w:tc>
        <w:tc>
          <w:tcPr>
            <w:tcW w:w="1449" w:type="pct"/>
            <w:vAlign w:val="center"/>
          </w:tcPr>
          <w:p w14:paraId="118E19CD" w14:textId="77777777" w:rsidR="00655C30" w:rsidRPr="00381FE4" w:rsidRDefault="00655C30" w:rsidP="00697F95">
            <w:pPr>
              <w:tabs>
                <w:tab w:val="left" w:pos="540"/>
              </w:tabs>
              <w:contextualSpacing/>
              <w:jc w:val="center"/>
              <w:rPr>
                <w:rFonts w:ascii="Times New Roman" w:hAnsi="Times New Roman"/>
              </w:rPr>
            </w:pPr>
            <w:r w:rsidRPr="00381FE4">
              <w:rPr>
                <w:rFonts w:ascii="Times New Roman" w:hAnsi="Times New Roman"/>
              </w:rPr>
              <w:t>Наименование компетенции</w:t>
            </w:r>
          </w:p>
        </w:tc>
        <w:tc>
          <w:tcPr>
            <w:tcW w:w="1337" w:type="pct"/>
            <w:vAlign w:val="center"/>
          </w:tcPr>
          <w:p w14:paraId="138077CF" w14:textId="77777777" w:rsidR="00655C30" w:rsidRPr="00381FE4" w:rsidRDefault="00655C30" w:rsidP="00697F95">
            <w:pPr>
              <w:tabs>
                <w:tab w:val="left" w:pos="540"/>
              </w:tabs>
              <w:contextualSpacing/>
              <w:jc w:val="center"/>
              <w:rPr>
                <w:rFonts w:ascii="Times New Roman" w:hAnsi="Times New Roman"/>
              </w:rPr>
            </w:pPr>
            <w:r w:rsidRPr="00381FE4">
              <w:rPr>
                <w:rFonts w:ascii="Times New Roman" w:hAnsi="Times New Roman"/>
              </w:rPr>
              <w:t>Индикаторы достижения компетенции</w:t>
            </w:r>
          </w:p>
        </w:tc>
        <w:tc>
          <w:tcPr>
            <w:tcW w:w="1413" w:type="pct"/>
            <w:vAlign w:val="center"/>
          </w:tcPr>
          <w:p w14:paraId="42810BBA" w14:textId="77777777" w:rsidR="00655C30" w:rsidRPr="00381FE4" w:rsidRDefault="00655C30" w:rsidP="00697F95">
            <w:pPr>
              <w:tabs>
                <w:tab w:val="left" w:pos="540"/>
              </w:tabs>
              <w:ind w:right="28"/>
              <w:contextualSpacing/>
              <w:jc w:val="center"/>
              <w:rPr>
                <w:rFonts w:ascii="Times New Roman" w:hAnsi="Times New Roman"/>
              </w:rPr>
            </w:pPr>
            <w:r w:rsidRPr="00381FE4">
              <w:rPr>
                <w:rFonts w:ascii="Times New Roman" w:hAnsi="Times New Roman"/>
              </w:rPr>
              <w:t>Результаты обучения (умения и знания), соотнесенные с индикаторами достижения компетенции</w:t>
            </w:r>
          </w:p>
        </w:tc>
      </w:tr>
      <w:tr w:rsidR="004D668B" w:rsidRPr="00381FE4" w14:paraId="2DACE46F" w14:textId="77777777" w:rsidTr="004D668B">
        <w:tc>
          <w:tcPr>
            <w:tcW w:w="801" w:type="pct"/>
            <w:vMerge w:val="restart"/>
          </w:tcPr>
          <w:p w14:paraId="36585F9C" w14:textId="6881C75C" w:rsidR="004D668B" w:rsidRPr="004D668B" w:rsidRDefault="004D668B" w:rsidP="004D668B">
            <w:pPr>
              <w:spacing w:after="0" w:line="240" w:lineRule="auto"/>
              <w:jc w:val="center"/>
              <w:rPr>
                <w:rFonts w:ascii="Times New Roman" w:hAnsi="Times New Roman"/>
                <w:lang w:eastAsia="ru-RU"/>
              </w:rPr>
            </w:pPr>
            <w:r w:rsidRPr="004D668B">
              <w:rPr>
                <w:rFonts w:ascii="Times New Roman" w:hAnsi="Times New Roman"/>
                <w:lang w:eastAsia="ru-RU"/>
              </w:rPr>
              <w:t>ПКП-1</w:t>
            </w:r>
          </w:p>
        </w:tc>
        <w:tc>
          <w:tcPr>
            <w:tcW w:w="1449" w:type="pct"/>
            <w:vMerge w:val="restart"/>
          </w:tcPr>
          <w:p w14:paraId="7758B737" w14:textId="27C4F05A" w:rsidR="004D668B" w:rsidRPr="004D668B" w:rsidRDefault="004D668B" w:rsidP="004D668B">
            <w:pPr>
              <w:tabs>
                <w:tab w:val="left" w:pos="540"/>
              </w:tabs>
              <w:spacing w:after="0" w:line="240" w:lineRule="auto"/>
              <w:contextualSpacing/>
              <w:rPr>
                <w:rFonts w:ascii="Times New Roman" w:hAnsi="Times New Roman"/>
              </w:rPr>
            </w:pPr>
            <w:r w:rsidRPr="004D668B">
              <w:rPr>
                <w:rFonts w:ascii="Times New Roman" w:hAnsi="Times New Roman"/>
                <w:iCs/>
                <w:color w:val="000000"/>
              </w:rPr>
              <w:t>Способность на практике применять нормативные документы, относящиеся к обеспечению информационной безопасности автоматизированных финансово-банковских систем и противодействию технической разведке.</w:t>
            </w:r>
          </w:p>
        </w:tc>
        <w:tc>
          <w:tcPr>
            <w:tcW w:w="1337" w:type="pct"/>
          </w:tcPr>
          <w:p w14:paraId="2179A721" w14:textId="0B190562" w:rsidR="004D668B" w:rsidRPr="004D668B" w:rsidRDefault="004D668B" w:rsidP="004D668B">
            <w:pPr>
              <w:widowControl w:val="0"/>
              <w:spacing w:after="0" w:line="240" w:lineRule="auto"/>
            </w:pPr>
            <w:r w:rsidRPr="004D668B">
              <w:rPr>
                <w:rFonts w:ascii="Times New Roman" w:hAnsi="Times New Roman"/>
                <w:lang w:eastAsia="ru-RU"/>
              </w:rPr>
              <w:t>1.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кредитно-финансовыми и банковскими системами.</w:t>
            </w:r>
          </w:p>
        </w:tc>
        <w:tc>
          <w:tcPr>
            <w:tcW w:w="1413" w:type="pct"/>
          </w:tcPr>
          <w:p w14:paraId="4161289A" w14:textId="73922839" w:rsidR="004D668B" w:rsidRPr="004D668B" w:rsidRDefault="004D668B" w:rsidP="004D668B">
            <w:pPr>
              <w:tabs>
                <w:tab w:val="left" w:pos="540"/>
              </w:tabs>
              <w:spacing w:after="0" w:line="240" w:lineRule="auto"/>
              <w:contextualSpacing/>
              <w:rPr>
                <w:rFonts w:ascii="Times New Roman" w:hAnsi="Times New Roman"/>
              </w:rPr>
            </w:pPr>
            <w:r w:rsidRPr="004D668B">
              <w:rPr>
                <w:rFonts w:ascii="Times New Roman" w:hAnsi="Times New Roman"/>
                <w:b/>
              </w:rPr>
              <w:t>Знать</w:t>
            </w:r>
            <w:r w:rsidRPr="004D668B">
              <w:rPr>
                <w:rFonts w:ascii="Times New Roman" w:hAnsi="Times New Roman"/>
              </w:rPr>
              <w:t xml:space="preserve"> </w:t>
            </w:r>
            <w:r>
              <w:rPr>
                <w:rFonts w:ascii="Times New Roman" w:hAnsi="Times New Roman"/>
                <w:lang w:eastAsia="ru-RU"/>
              </w:rPr>
              <w:t>современную</w:t>
            </w:r>
            <w:r w:rsidRPr="004D668B">
              <w:rPr>
                <w:rFonts w:ascii="Times New Roman" w:hAnsi="Times New Roman"/>
                <w:lang w:eastAsia="ru-RU"/>
              </w:rPr>
              <w:t xml:space="preserve"> нормативно-правов</w:t>
            </w:r>
            <w:r>
              <w:rPr>
                <w:rFonts w:ascii="Times New Roman" w:hAnsi="Times New Roman"/>
                <w:lang w:eastAsia="ru-RU"/>
              </w:rPr>
              <w:t>ую</w:t>
            </w:r>
            <w:r w:rsidRPr="004D668B">
              <w:rPr>
                <w:rFonts w:ascii="Times New Roman" w:hAnsi="Times New Roman"/>
                <w:lang w:eastAsia="ru-RU"/>
              </w:rPr>
              <w:t xml:space="preserve"> ба</w:t>
            </w:r>
            <w:r>
              <w:rPr>
                <w:rFonts w:ascii="Times New Roman" w:hAnsi="Times New Roman"/>
                <w:lang w:eastAsia="ru-RU"/>
              </w:rPr>
              <w:t>зу</w:t>
            </w:r>
            <w:r w:rsidRPr="004D668B">
              <w:rPr>
                <w:rFonts w:ascii="Times New Roman" w:hAnsi="Times New Roman"/>
                <w:lang w:eastAsia="ru-RU"/>
              </w:rPr>
              <w:t xml:space="preserve"> и методически</w:t>
            </w:r>
            <w:r>
              <w:rPr>
                <w:rFonts w:ascii="Times New Roman" w:hAnsi="Times New Roman"/>
                <w:lang w:eastAsia="ru-RU"/>
              </w:rPr>
              <w:t xml:space="preserve">е документы </w:t>
            </w:r>
            <w:r w:rsidRPr="004D668B">
              <w:rPr>
                <w:rFonts w:ascii="Times New Roman" w:hAnsi="Times New Roman"/>
                <w:lang w:eastAsia="ru-RU"/>
              </w:rPr>
              <w:t>в области информационной безопасности</w:t>
            </w:r>
            <w:r>
              <w:rPr>
                <w:rFonts w:ascii="Times New Roman" w:hAnsi="Times New Roman"/>
                <w:lang w:eastAsia="ru-RU"/>
              </w:rPr>
              <w:t xml:space="preserve"> и защиты информации.</w:t>
            </w:r>
          </w:p>
          <w:p w14:paraId="475F764F" w14:textId="77777777" w:rsidR="004D668B" w:rsidRPr="004D668B" w:rsidRDefault="004D668B" w:rsidP="004D668B">
            <w:pPr>
              <w:tabs>
                <w:tab w:val="left" w:pos="540"/>
              </w:tabs>
              <w:spacing w:after="0" w:line="240" w:lineRule="auto"/>
              <w:contextualSpacing/>
              <w:rPr>
                <w:rFonts w:ascii="Times New Roman" w:hAnsi="Times New Roman"/>
              </w:rPr>
            </w:pPr>
          </w:p>
          <w:p w14:paraId="40EBB5DE" w14:textId="742E4561" w:rsidR="004D668B" w:rsidRPr="004D668B" w:rsidRDefault="004D668B" w:rsidP="004D668B">
            <w:pPr>
              <w:tabs>
                <w:tab w:val="left" w:pos="540"/>
              </w:tabs>
              <w:spacing w:after="0" w:line="240" w:lineRule="auto"/>
              <w:contextualSpacing/>
              <w:rPr>
                <w:rFonts w:ascii="Times New Roman" w:hAnsi="Times New Roman"/>
              </w:rPr>
            </w:pPr>
            <w:r w:rsidRPr="004D668B">
              <w:rPr>
                <w:rFonts w:ascii="Times New Roman" w:hAnsi="Times New Roman"/>
                <w:b/>
              </w:rPr>
              <w:t>Уметь</w:t>
            </w:r>
            <w:r w:rsidRPr="004D668B">
              <w:rPr>
                <w:rFonts w:ascii="Times New Roman" w:hAnsi="Times New Roman"/>
              </w:rPr>
              <w:t xml:space="preserve"> на практике применять нормативные </w:t>
            </w:r>
            <w:r>
              <w:rPr>
                <w:rFonts w:ascii="Times New Roman" w:hAnsi="Times New Roman"/>
              </w:rPr>
              <w:t xml:space="preserve">и методические </w:t>
            </w:r>
            <w:r w:rsidRPr="004D668B">
              <w:rPr>
                <w:rFonts w:ascii="Times New Roman" w:hAnsi="Times New Roman"/>
              </w:rPr>
              <w:t>документы, относящие</w:t>
            </w:r>
            <w:r>
              <w:rPr>
                <w:rFonts w:ascii="Times New Roman" w:hAnsi="Times New Roman"/>
              </w:rPr>
              <w:t>ся к обеспечению информационной безопасности.</w:t>
            </w:r>
          </w:p>
        </w:tc>
      </w:tr>
      <w:tr w:rsidR="004D668B" w:rsidRPr="00381FE4" w14:paraId="6721C96D" w14:textId="77777777" w:rsidTr="004D668B">
        <w:tc>
          <w:tcPr>
            <w:tcW w:w="801" w:type="pct"/>
            <w:vMerge/>
          </w:tcPr>
          <w:p w14:paraId="5CC4478C" w14:textId="77777777" w:rsidR="004D668B" w:rsidRPr="004D668B" w:rsidRDefault="004D668B" w:rsidP="004D668B">
            <w:pPr>
              <w:tabs>
                <w:tab w:val="left" w:pos="540"/>
              </w:tabs>
              <w:spacing w:after="0"/>
              <w:contextualSpacing/>
              <w:jc w:val="center"/>
              <w:rPr>
                <w:rFonts w:ascii="Times New Roman" w:hAnsi="Times New Roman"/>
                <w:lang w:eastAsia="ru-RU"/>
              </w:rPr>
            </w:pPr>
          </w:p>
        </w:tc>
        <w:tc>
          <w:tcPr>
            <w:tcW w:w="1449" w:type="pct"/>
            <w:vMerge/>
          </w:tcPr>
          <w:p w14:paraId="70F99BCD" w14:textId="77777777" w:rsidR="004D668B" w:rsidRPr="004D668B" w:rsidRDefault="004D668B" w:rsidP="004D668B">
            <w:pPr>
              <w:tabs>
                <w:tab w:val="left" w:pos="540"/>
              </w:tabs>
              <w:spacing w:after="0" w:line="240" w:lineRule="auto"/>
              <w:ind w:firstLine="709"/>
              <w:contextualSpacing/>
              <w:rPr>
                <w:rFonts w:ascii="Times New Roman" w:hAnsi="Times New Roman"/>
                <w:highlight w:val="red"/>
              </w:rPr>
            </w:pPr>
          </w:p>
        </w:tc>
        <w:tc>
          <w:tcPr>
            <w:tcW w:w="1337" w:type="pct"/>
          </w:tcPr>
          <w:p w14:paraId="32DAEE6D" w14:textId="7745C583" w:rsidR="004D668B" w:rsidRPr="004D668B" w:rsidRDefault="004D668B" w:rsidP="004D668B">
            <w:pPr>
              <w:widowControl w:val="0"/>
              <w:spacing w:after="0" w:line="240" w:lineRule="auto"/>
              <w:rPr>
                <w:rFonts w:ascii="Times New Roman" w:hAnsi="Times New Roman"/>
                <w:lang w:eastAsia="ru-RU"/>
              </w:rPr>
            </w:pPr>
            <w:r w:rsidRPr="004D668B">
              <w:rPr>
                <w:rFonts w:ascii="Times New Roman" w:hAnsi="Times New Roman"/>
                <w:lang w:eastAsia="ru-RU"/>
              </w:rPr>
              <w:t>2. 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кредитно-финансовыми и банковскими системами.</w:t>
            </w:r>
          </w:p>
        </w:tc>
        <w:tc>
          <w:tcPr>
            <w:tcW w:w="1413" w:type="pct"/>
          </w:tcPr>
          <w:p w14:paraId="117A58F7" w14:textId="77777777" w:rsidR="004D668B" w:rsidRDefault="004D668B" w:rsidP="004D668B">
            <w:pPr>
              <w:tabs>
                <w:tab w:val="left" w:pos="540"/>
              </w:tabs>
              <w:spacing w:after="0" w:line="240" w:lineRule="auto"/>
              <w:contextualSpacing/>
              <w:rPr>
                <w:rFonts w:ascii="Times New Roman" w:hAnsi="Times New Roman"/>
                <w:lang w:eastAsia="ru-RU"/>
              </w:rPr>
            </w:pPr>
            <w:r w:rsidRPr="004D668B">
              <w:rPr>
                <w:rFonts w:ascii="Times New Roman" w:hAnsi="Times New Roman"/>
                <w:b/>
              </w:rPr>
              <w:t>Знать</w:t>
            </w:r>
            <w:r>
              <w:rPr>
                <w:rFonts w:ascii="Times New Roman" w:hAnsi="Times New Roman"/>
              </w:rPr>
              <w:t xml:space="preserve"> порядок применения </w:t>
            </w:r>
            <w:r w:rsidRPr="004D668B">
              <w:rPr>
                <w:rFonts w:ascii="Times New Roman" w:hAnsi="Times New Roman"/>
                <w:lang w:eastAsia="ru-RU"/>
              </w:rPr>
              <w:t>нормативно-правовых и методических актов в сфере цифровой экономики, информационной безопасности, защиты информации</w:t>
            </w:r>
          </w:p>
          <w:p w14:paraId="244FC349" w14:textId="77777777" w:rsidR="004D668B" w:rsidRDefault="004D668B" w:rsidP="004D668B">
            <w:pPr>
              <w:tabs>
                <w:tab w:val="left" w:pos="540"/>
              </w:tabs>
              <w:spacing w:after="0" w:line="240" w:lineRule="auto"/>
              <w:contextualSpacing/>
              <w:rPr>
                <w:rFonts w:ascii="Times New Roman" w:hAnsi="Times New Roman"/>
                <w:lang w:eastAsia="ru-RU"/>
              </w:rPr>
            </w:pPr>
          </w:p>
          <w:p w14:paraId="68DFA74B" w14:textId="14769B13" w:rsidR="004D668B" w:rsidRPr="004D668B" w:rsidRDefault="004D668B" w:rsidP="004D668B">
            <w:pPr>
              <w:tabs>
                <w:tab w:val="left" w:pos="540"/>
              </w:tabs>
              <w:spacing w:after="0" w:line="240" w:lineRule="auto"/>
              <w:contextualSpacing/>
              <w:rPr>
                <w:rFonts w:ascii="Times New Roman" w:hAnsi="Times New Roman"/>
              </w:rPr>
            </w:pPr>
            <w:r w:rsidRPr="004D668B">
              <w:rPr>
                <w:rFonts w:ascii="Times New Roman" w:hAnsi="Times New Roman"/>
                <w:b/>
                <w:lang w:eastAsia="ru-RU"/>
              </w:rPr>
              <w:t>Уметь</w:t>
            </w:r>
            <w:r>
              <w:rPr>
                <w:rFonts w:ascii="Times New Roman" w:hAnsi="Times New Roman"/>
                <w:lang w:eastAsia="ru-RU"/>
              </w:rPr>
              <w:t xml:space="preserve"> применять в профессиональной деятельности </w:t>
            </w:r>
            <w:r>
              <w:rPr>
                <w:rFonts w:ascii="Times New Roman" w:hAnsi="Times New Roman"/>
              </w:rPr>
              <w:t xml:space="preserve">применения </w:t>
            </w:r>
            <w:r w:rsidRPr="004D668B">
              <w:rPr>
                <w:rFonts w:ascii="Times New Roman" w:hAnsi="Times New Roman"/>
                <w:lang w:eastAsia="ru-RU"/>
              </w:rPr>
              <w:t xml:space="preserve">нормативно-правовых и методических актов в сфере цифровой экономики, информационной </w:t>
            </w:r>
            <w:r w:rsidRPr="004D668B">
              <w:rPr>
                <w:rFonts w:ascii="Times New Roman" w:hAnsi="Times New Roman"/>
                <w:lang w:eastAsia="ru-RU"/>
              </w:rPr>
              <w:lastRenderedPageBreak/>
              <w:t>безопасности, защиты информации</w:t>
            </w:r>
          </w:p>
        </w:tc>
      </w:tr>
      <w:tr w:rsidR="004D668B" w:rsidRPr="00381FE4" w14:paraId="27334B67" w14:textId="77777777" w:rsidTr="004D668B">
        <w:tc>
          <w:tcPr>
            <w:tcW w:w="801" w:type="pct"/>
            <w:vMerge/>
          </w:tcPr>
          <w:p w14:paraId="16394AFE" w14:textId="77777777" w:rsidR="004D668B" w:rsidRPr="004D668B" w:rsidRDefault="004D668B" w:rsidP="004D668B">
            <w:pPr>
              <w:tabs>
                <w:tab w:val="left" w:pos="540"/>
              </w:tabs>
              <w:spacing w:after="0"/>
              <w:contextualSpacing/>
              <w:jc w:val="center"/>
              <w:rPr>
                <w:rFonts w:ascii="Times New Roman" w:hAnsi="Times New Roman"/>
                <w:lang w:eastAsia="ru-RU"/>
              </w:rPr>
            </w:pPr>
          </w:p>
        </w:tc>
        <w:tc>
          <w:tcPr>
            <w:tcW w:w="1449" w:type="pct"/>
            <w:vMerge/>
          </w:tcPr>
          <w:p w14:paraId="2EFEB76F" w14:textId="77777777" w:rsidR="004D668B" w:rsidRPr="004D668B" w:rsidRDefault="004D668B" w:rsidP="004D668B">
            <w:pPr>
              <w:tabs>
                <w:tab w:val="left" w:pos="540"/>
              </w:tabs>
              <w:spacing w:after="0" w:line="240" w:lineRule="auto"/>
              <w:ind w:firstLine="709"/>
              <w:contextualSpacing/>
              <w:rPr>
                <w:rFonts w:ascii="Times New Roman" w:hAnsi="Times New Roman"/>
                <w:highlight w:val="red"/>
              </w:rPr>
            </w:pPr>
          </w:p>
        </w:tc>
        <w:tc>
          <w:tcPr>
            <w:tcW w:w="1337" w:type="pct"/>
          </w:tcPr>
          <w:p w14:paraId="7CCFE9E6" w14:textId="5BCC6B42" w:rsidR="004D668B" w:rsidRPr="004D668B" w:rsidRDefault="004D668B" w:rsidP="004D668B">
            <w:pPr>
              <w:pStyle w:val="Default"/>
              <w:rPr>
                <w:sz w:val="22"/>
                <w:szCs w:val="22"/>
              </w:rPr>
            </w:pPr>
            <w:r w:rsidRPr="004D668B">
              <w:rPr>
                <w:sz w:val="22"/>
                <w:szCs w:val="22"/>
              </w:rPr>
              <w:t>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профессиональной деятельности в области с кредитно-финансовых и банковских системам.</w:t>
            </w:r>
          </w:p>
        </w:tc>
        <w:tc>
          <w:tcPr>
            <w:tcW w:w="1413" w:type="pct"/>
          </w:tcPr>
          <w:p w14:paraId="20009B21" w14:textId="5E9A3054" w:rsidR="004D668B" w:rsidRDefault="00233323" w:rsidP="004D668B">
            <w:pPr>
              <w:tabs>
                <w:tab w:val="left" w:pos="540"/>
              </w:tabs>
              <w:spacing w:after="0" w:line="240" w:lineRule="auto"/>
              <w:contextualSpacing/>
              <w:rPr>
                <w:rFonts w:ascii="Times New Roman" w:hAnsi="Times New Roman"/>
              </w:rPr>
            </w:pPr>
            <w:r w:rsidRPr="00233323">
              <w:rPr>
                <w:rFonts w:ascii="Times New Roman" w:hAnsi="Times New Roman"/>
                <w:b/>
              </w:rPr>
              <w:t>Знать</w:t>
            </w:r>
            <w:r>
              <w:rPr>
                <w:rFonts w:ascii="Times New Roman" w:hAnsi="Times New Roman"/>
              </w:rPr>
              <w:t xml:space="preserve"> современные </w:t>
            </w:r>
            <w:r w:rsidRPr="00233323">
              <w:rPr>
                <w:rFonts w:ascii="Times New Roman" w:hAnsi="Times New Roman"/>
              </w:rPr>
              <w:t>справочно-правовы</w:t>
            </w:r>
            <w:r>
              <w:rPr>
                <w:rFonts w:ascii="Times New Roman" w:hAnsi="Times New Roman"/>
              </w:rPr>
              <w:t>е</w:t>
            </w:r>
            <w:r w:rsidRPr="00233323">
              <w:rPr>
                <w:rFonts w:ascii="Times New Roman" w:hAnsi="Times New Roman"/>
              </w:rPr>
              <w:t xml:space="preserve"> систем</w:t>
            </w:r>
            <w:r>
              <w:rPr>
                <w:rFonts w:ascii="Times New Roman" w:hAnsi="Times New Roman"/>
              </w:rPr>
              <w:t>ы</w:t>
            </w:r>
          </w:p>
          <w:p w14:paraId="181FFF7F" w14:textId="77777777" w:rsidR="00233323" w:rsidRDefault="00233323" w:rsidP="004D668B">
            <w:pPr>
              <w:tabs>
                <w:tab w:val="left" w:pos="540"/>
              </w:tabs>
              <w:spacing w:after="0" w:line="240" w:lineRule="auto"/>
              <w:contextualSpacing/>
              <w:rPr>
                <w:rFonts w:ascii="Times New Roman" w:hAnsi="Times New Roman"/>
              </w:rPr>
            </w:pPr>
          </w:p>
          <w:p w14:paraId="5A3E6847" w14:textId="71068CF7" w:rsidR="00233323" w:rsidRPr="004D668B" w:rsidRDefault="00233323" w:rsidP="004D668B">
            <w:pPr>
              <w:tabs>
                <w:tab w:val="left" w:pos="540"/>
              </w:tabs>
              <w:spacing w:after="0" w:line="240" w:lineRule="auto"/>
              <w:contextualSpacing/>
              <w:rPr>
                <w:rFonts w:ascii="Times New Roman" w:hAnsi="Times New Roman"/>
              </w:rPr>
            </w:pPr>
            <w:r w:rsidRPr="00233323">
              <w:rPr>
                <w:rFonts w:ascii="Times New Roman" w:hAnsi="Times New Roman"/>
                <w:b/>
              </w:rPr>
              <w:t>Уметь</w:t>
            </w:r>
            <w:r>
              <w:rPr>
                <w:rFonts w:ascii="Times New Roman" w:hAnsi="Times New Roman"/>
              </w:rPr>
              <w:t xml:space="preserve"> использовать в профессиональной деятельности современные </w:t>
            </w:r>
            <w:r w:rsidRPr="00233323">
              <w:rPr>
                <w:rFonts w:ascii="Times New Roman" w:hAnsi="Times New Roman"/>
              </w:rPr>
              <w:t>справочно-правовы</w:t>
            </w:r>
            <w:r>
              <w:rPr>
                <w:rFonts w:ascii="Times New Roman" w:hAnsi="Times New Roman"/>
              </w:rPr>
              <w:t>е</w:t>
            </w:r>
            <w:r w:rsidRPr="00233323">
              <w:rPr>
                <w:rFonts w:ascii="Times New Roman" w:hAnsi="Times New Roman"/>
              </w:rPr>
              <w:t xml:space="preserve"> систем</w:t>
            </w:r>
            <w:r>
              <w:rPr>
                <w:rFonts w:ascii="Times New Roman" w:hAnsi="Times New Roman"/>
              </w:rPr>
              <w:t>ы</w:t>
            </w:r>
          </w:p>
        </w:tc>
      </w:tr>
      <w:tr w:rsidR="004D668B" w:rsidRPr="00381FE4" w14:paraId="479D7362" w14:textId="77777777" w:rsidTr="004D668B">
        <w:tc>
          <w:tcPr>
            <w:tcW w:w="801" w:type="pct"/>
            <w:vMerge w:val="restart"/>
          </w:tcPr>
          <w:p w14:paraId="75E07F90" w14:textId="1CBCD739" w:rsidR="004D668B" w:rsidRPr="004D668B" w:rsidRDefault="004D668B" w:rsidP="004D668B">
            <w:pPr>
              <w:tabs>
                <w:tab w:val="left" w:pos="540"/>
              </w:tabs>
              <w:contextualSpacing/>
              <w:jc w:val="center"/>
              <w:rPr>
                <w:rFonts w:ascii="Times New Roman" w:hAnsi="Times New Roman"/>
                <w:lang w:eastAsia="ru-RU"/>
              </w:rPr>
            </w:pPr>
            <w:r w:rsidRPr="004D668B">
              <w:rPr>
                <w:rFonts w:ascii="Times New Roman" w:hAnsi="Times New Roman"/>
                <w:lang w:eastAsia="ru-RU"/>
              </w:rPr>
              <w:t>ПКП-2</w:t>
            </w:r>
          </w:p>
        </w:tc>
        <w:tc>
          <w:tcPr>
            <w:tcW w:w="1449" w:type="pct"/>
            <w:vMerge w:val="restart"/>
          </w:tcPr>
          <w:p w14:paraId="408AACA7" w14:textId="7EE91C48" w:rsidR="004D668B" w:rsidRPr="004D668B" w:rsidRDefault="004D668B" w:rsidP="004D668B">
            <w:pPr>
              <w:tabs>
                <w:tab w:val="left" w:pos="540"/>
              </w:tabs>
              <w:spacing w:line="240" w:lineRule="auto"/>
              <w:contextualSpacing/>
              <w:rPr>
                <w:rFonts w:ascii="Times New Roman" w:hAnsi="Times New Roman"/>
              </w:rPr>
            </w:pPr>
            <w:r w:rsidRPr="004D668B">
              <w:rPr>
                <w:rFonts w:ascii="Times New Roman" w:hAnsi="Times New Roman"/>
                <w:iCs/>
                <w:color w:val="000000"/>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1337" w:type="pct"/>
          </w:tcPr>
          <w:p w14:paraId="75DADD1B" w14:textId="598CAB1F" w:rsidR="004D668B" w:rsidRPr="004D668B" w:rsidRDefault="004D668B" w:rsidP="004D668B">
            <w:pPr>
              <w:widowControl w:val="0"/>
              <w:spacing w:after="0" w:line="240" w:lineRule="auto"/>
            </w:pPr>
            <w:r w:rsidRPr="004D668B">
              <w:rPr>
                <w:rFonts w:ascii="Times New Roman" w:hAnsi="Times New Roman"/>
                <w:lang w:eastAsia="ru-RU"/>
              </w:rPr>
              <w:t xml:space="preserve">1. Демонстрирует знания основных стандартов управления информационной безопасностью в кредитно-финансовых и банковских системах. </w:t>
            </w:r>
          </w:p>
        </w:tc>
        <w:tc>
          <w:tcPr>
            <w:tcW w:w="1413" w:type="pct"/>
          </w:tcPr>
          <w:p w14:paraId="3092901C" w14:textId="6C76CB89" w:rsidR="004D668B" w:rsidRDefault="00233323" w:rsidP="00233323">
            <w:pPr>
              <w:tabs>
                <w:tab w:val="left" w:pos="540"/>
              </w:tabs>
              <w:spacing w:line="240" w:lineRule="auto"/>
              <w:contextualSpacing/>
              <w:rPr>
                <w:rFonts w:ascii="Times New Roman" w:hAnsi="Times New Roman"/>
                <w:lang w:eastAsia="ru-RU"/>
              </w:rPr>
            </w:pPr>
            <w:r w:rsidRPr="00233323">
              <w:rPr>
                <w:rFonts w:ascii="Times New Roman" w:hAnsi="Times New Roman"/>
                <w:b/>
              </w:rPr>
              <w:t>Знать</w:t>
            </w:r>
            <w:r>
              <w:rPr>
                <w:rFonts w:ascii="Times New Roman" w:hAnsi="Times New Roman"/>
              </w:rPr>
              <w:t xml:space="preserve"> </w:t>
            </w:r>
            <w:r>
              <w:rPr>
                <w:rFonts w:ascii="Times New Roman" w:hAnsi="Times New Roman"/>
                <w:lang w:eastAsia="ru-RU"/>
              </w:rPr>
              <w:t xml:space="preserve">основные стандарты </w:t>
            </w:r>
            <w:r w:rsidRPr="004D668B">
              <w:rPr>
                <w:rFonts w:ascii="Times New Roman" w:hAnsi="Times New Roman"/>
                <w:lang w:eastAsia="ru-RU"/>
              </w:rPr>
              <w:t xml:space="preserve">управления информационной безопасностью </w:t>
            </w:r>
          </w:p>
          <w:p w14:paraId="04CE42CE" w14:textId="77777777" w:rsidR="00233323" w:rsidRDefault="00233323" w:rsidP="00233323">
            <w:pPr>
              <w:tabs>
                <w:tab w:val="left" w:pos="540"/>
              </w:tabs>
              <w:spacing w:line="240" w:lineRule="auto"/>
              <w:contextualSpacing/>
              <w:rPr>
                <w:rFonts w:ascii="Times New Roman" w:hAnsi="Times New Roman"/>
                <w:lang w:eastAsia="ru-RU"/>
              </w:rPr>
            </w:pPr>
          </w:p>
          <w:p w14:paraId="7968E170" w14:textId="4D357CDE" w:rsidR="00233323" w:rsidRPr="00C21482" w:rsidRDefault="00233323" w:rsidP="00233323">
            <w:pPr>
              <w:tabs>
                <w:tab w:val="left" w:pos="540"/>
              </w:tabs>
              <w:spacing w:line="240" w:lineRule="auto"/>
              <w:contextualSpacing/>
              <w:rPr>
                <w:rFonts w:ascii="Times New Roman" w:hAnsi="Times New Roman"/>
              </w:rPr>
            </w:pPr>
            <w:r w:rsidRPr="00233323">
              <w:rPr>
                <w:rFonts w:ascii="Times New Roman" w:hAnsi="Times New Roman"/>
                <w:b/>
                <w:lang w:eastAsia="ru-RU"/>
              </w:rPr>
              <w:t>Уметь</w:t>
            </w:r>
            <w:r>
              <w:rPr>
                <w:rFonts w:ascii="Times New Roman" w:hAnsi="Times New Roman"/>
                <w:lang w:eastAsia="ru-RU"/>
              </w:rPr>
              <w:t xml:space="preserve"> применять на практике стандарты </w:t>
            </w:r>
            <w:r w:rsidRPr="004D668B">
              <w:rPr>
                <w:rFonts w:ascii="Times New Roman" w:hAnsi="Times New Roman"/>
                <w:lang w:eastAsia="ru-RU"/>
              </w:rPr>
              <w:t>управления информационной безопасностью</w:t>
            </w:r>
          </w:p>
        </w:tc>
      </w:tr>
      <w:tr w:rsidR="004D668B" w:rsidRPr="00381FE4" w14:paraId="75889797" w14:textId="77777777" w:rsidTr="004D668B">
        <w:tc>
          <w:tcPr>
            <w:tcW w:w="801" w:type="pct"/>
            <w:vMerge/>
          </w:tcPr>
          <w:p w14:paraId="043CFD87" w14:textId="77777777" w:rsidR="004D668B" w:rsidRPr="004D668B" w:rsidRDefault="004D668B" w:rsidP="004D668B">
            <w:pPr>
              <w:tabs>
                <w:tab w:val="left" w:pos="540"/>
              </w:tabs>
              <w:contextualSpacing/>
              <w:jc w:val="center"/>
              <w:rPr>
                <w:rFonts w:ascii="Times New Roman" w:hAnsi="Times New Roman"/>
                <w:lang w:eastAsia="ru-RU"/>
              </w:rPr>
            </w:pPr>
          </w:p>
        </w:tc>
        <w:tc>
          <w:tcPr>
            <w:tcW w:w="1449" w:type="pct"/>
            <w:vMerge/>
          </w:tcPr>
          <w:p w14:paraId="32D6DCD7" w14:textId="77777777" w:rsidR="004D668B" w:rsidRPr="004D668B" w:rsidRDefault="004D668B" w:rsidP="004D668B">
            <w:pPr>
              <w:tabs>
                <w:tab w:val="left" w:pos="540"/>
              </w:tabs>
              <w:spacing w:line="240" w:lineRule="auto"/>
              <w:contextualSpacing/>
              <w:rPr>
                <w:rFonts w:ascii="Times New Roman" w:hAnsi="Times New Roman"/>
              </w:rPr>
            </w:pPr>
          </w:p>
        </w:tc>
        <w:tc>
          <w:tcPr>
            <w:tcW w:w="1337" w:type="pct"/>
          </w:tcPr>
          <w:p w14:paraId="77E2F1CE" w14:textId="21C1CD75" w:rsidR="004D668B" w:rsidRPr="004D668B" w:rsidRDefault="004D668B" w:rsidP="004D668B">
            <w:pPr>
              <w:widowControl w:val="0"/>
              <w:spacing w:after="0" w:line="240" w:lineRule="auto"/>
              <w:rPr>
                <w:rFonts w:ascii="Times New Roman" w:hAnsi="Times New Roman"/>
                <w:lang w:eastAsia="ru-RU"/>
              </w:rPr>
            </w:pPr>
            <w:r w:rsidRPr="004D668B">
              <w:rPr>
                <w:rFonts w:ascii="Times New Roman" w:hAnsi="Times New Roman"/>
                <w:lang w:eastAsia="ru-RU"/>
              </w:rPr>
              <w:t>2. 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 .</w:t>
            </w:r>
          </w:p>
        </w:tc>
        <w:tc>
          <w:tcPr>
            <w:tcW w:w="1413" w:type="pct"/>
          </w:tcPr>
          <w:p w14:paraId="13BD4C94" w14:textId="68DE38D5" w:rsidR="004D668B" w:rsidRDefault="00233323" w:rsidP="00233323">
            <w:pPr>
              <w:tabs>
                <w:tab w:val="left" w:pos="540"/>
              </w:tabs>
              <w:spacing w:line="240" w:lineRule="auto"/>
              <w:contextualSpacing/>
              <w:rPr>
                <w:rFonts w:ascii="Times New Roman" w:hAnsi="Times New Roman"/>
              </w:rPr>
            </w:pPr>
            <w:r w:rsidRPr="00233323">
              <w:rPr>
                <w:rFonts w:ascii="Times New Roman" w:hAnsi="Times New Roman"/>
                <w:b/>
              </w:rPr>
              <w:t>Знать</w:t>
            </w:r>
            <w:r>
              <w:rPr>
                <w:rFonts w:ascii="Times New Roman" w:hAnsi="Times New Roman"/>
              </w:rPr>
              <w:t xml:space="preserve"> порядок применения стандартов управления информационной безопасностью для организации комплекса мер обеспечения информационной безопасности </w:t>
            </w:r>
            <w:r w:rsidR="00761A91">
              <w:rPr>
                <w:rFonts w:ascii="Times New Roman" w:hAnsi="Times New Roman"/>
              </w:rPr>
              <w:t>в организации</w:t>
            </w:r>
          </w:p>
          <w:p w14:paraId="1FF74DF7" w14:textId="77777777" w:rsidR="00233323" w:rsidRDefault="00233323" w:rsidP="00233323">
            <w:pPr>
              <w:tabs>
                <w:tab w:val="left" w:pos="540"/>
              </w:tabs>
              <w:spacing w:line="240" w:lineRule="auto"/>
              <w:contextualSpacing/>
              <w:rPr>
                <w:rFonts w:ascii="Times New Roman" w:hAnsi="Times New Roman"/>
              </w:rPr>
            </w:pPr>
          </w:p>
          <w:p w14:paraId="58635389" w14:textId="31F2B80E" w:rsidR="00233323" w:rsidRPr="00C21482" w:rsidRDefault="00233323" w:rsidP="00233323">
            <w:pPr>
              <w:tabs>
                <w:tab w:val="left" w:pos="540"/>
              </w:tabs>
              <w:spacing w:line="240" w:lineRule="auto"/>
              <w:contextualSpacing/>
              <w:rPr>
                <w:rFonts w:ascii="Times New Roman" w:hAnsi="Times New Roman"/>
              </w:rPr>
            </w:pPr>
            <w:r w:rsidRPr="00233323">
              <w:rPr>
                <w:rFonts w:ascii="Times New Roman" w:hAnsi="Times New Roman"/>
                <w:b/>
              </w:rPr>
              <w:t>Уметь</w:t>
            </w:r>
            <w:r>
              <w:rPr>
                <w:rFonts w:ascii="Times New Roman" w:hAnsi="Times New Roman"/>
              </w:rPr>
              <w:t xml:space="preserve"> </w:t>
            </w:r>
            <w:r>
              <w:rPr>
                <w:rFonts w:ascii="Times New Roman" w:hAnsi="Times New Roman"/>
                <w:lang w:eastAsia="ru-RU"/>
              </w:rPr>
              <w:t xml:space="preserve">применять на практике стандарты </w:t>
            </w:r>
            <w:r w:rsidRPr="004D668B">
              <w:rPr>
                <w:rFonts w:ascii="Times New Roman" w:hAnsi="Times New Roman"/>
                <w:lang w:eastAsia="ru-RU"/>
              </w:rPr>
              <w:t>управления информационной безопасностью</w:t>
            </w:r>
            <w:r>
              <w:rPr>
                <w:rFonts w:ascii="Times New Roman" w:hAnsi="Times New Roman"/>
                <w:lang w:eastAsia="ru-RU"/>
              </w:rPr>
              <w:t xml:space="preserve"> </w:t>
            </w:r>
            <w:r>
              <w:rPr>
                <w:rFonts w:ascii="Times New Roman" w:hAnsi="Times New Roman"/>
              </w:rPr>
              <w:t>для организации комплекса мер обеспечения информационной безопасности в организации</w:t>
            </w:r>
          </w:p>
        </w:tc>
      </w:tr>
      <w:tr w:rsidR="00393572" w:rsidRPr="00381FE4" w14:paraId="6D4F5BD7" w14:textId="77777777" w:rsidTr="004D668B">
        <w:tc>
          <w:tcPr>
            <w:tcW w:w="801" w:type="pct"/>
            <w:vMerge/>
          </w:tcPr>
          <w:p w14:paraId="7E604D71" w14:textId="77777777" w:rsidR="00393572" w:rsidRPr="004D668B" w:rsidRDefault="00393572" w:rsidP="008D5B7F">
            <w:pPr>
              <w:tabs>
                <w:tab w:val="left" w:pos="540"/>
              </w:tabs>
              <w:contextualSpacing/>
              <w:jc w:val="center"/>
              <w:rPr>
                <w:rFonts w:ascii="Times New Roman" w:hAnsi="Times New Roman"/>
              </w:rPr>
            </w:pPr>
          </w:p>
        </w:tc>
        <w:tc>
          <w:tcPr>
            <w:tcW w:w="1449" w:type="pct"/>
            <w:vMerge/>
          </w:tcPr>
          <w:p w14:paraId="4F87D5E5" w14:textId="77777777" w:rsidR="00393572" w:rsidRPr="004D668B" w:rsidRDefault="00393572" w:rsidP="0037445D">
            <w:pPr>
              <w:tabs>
                <w:tab w:val="left" w:pos="540"/>
              </w:tabs>
              <w:spacing w:line="240" w:lineRule="auto"/>
              <w:ind w:firstLine="709"/>
              <w:contextualSpacing/>
              <w:rPr>
                <w:rFonts w:ascii="Times New Roman" w:hAnsi="Times New Roman"/>
              </w:rPr>
            </w:pPr>
          </w:p>
        </w:tc>
        <w:tc>
          <w:tcPr>
            <w:tcW w:w="1337" w:type="pct"/>
          </w:tcPr>
          <w:p w14:paraId="22234D71" w14:textId="6F9D24C1" w:rsidR="00393572" w:rsidRPr="004D668B" w:rsidRDefault="004D668B" w:rsidP="0037445D">
            <w:pPr>
              <w:tabs>
                <w:tab w:val="left" w:pos="540"/>
              </w:tabs>
              <w:spacing w:line="240" w:lineRule="auto"/>
              <w:contextualSpacing/>
              <w:rPr>
                <w:rFonts w:ascii="Times New Roman" w:hAnsi="Times New Roman"/>
              </w:rPr>
            </w:pPr>
            <w:r w:rsidRPr="004D668B">
              <w:rPr>
                <w:rFonts w:ascii="Times New Roman" w:hAnsi="Times New Roman"/>
                <w:lang w:eastAsia="ru-RU"/>
              </w:rPr>
              <w:t xml:space="preserve">3. Демонстрирует навыки написания руководящих документов по информационной </w:t>
            </w:r>
            <w:r w:rsidRPr="004D668B">
              <w:rPr>
                <w:rFonts w:ascii="Times New Roman" w:hAnsi="Times New Roman"/>
                <w:lang w:eastAsia="ru-RU"/>
              </w:rPr>
              <w:lastRenderedPageBreak/>
              <w:t>безопасности в кредитно-финансовых и банковских систем.</w:t>
            </w:r>
          </w:p>
        </w:tc>
        <w:tc>
          <w:tcPr>
            <w:tcW w:w="1413" w:type="pct"/>
          </w:tcPr>
          <w:p w14:paraId="212C0EA9" w14:textId="77777777" w:rsidR="00CE6391" w:rsidRDefault="00761A91" w:rsidP="00761A91">
            <w:pPr>
              <w:tabs>
                <w:tab w:val="left" w:pos="540"/>
              </w:tabs>
              <w:spacing w:line="240" w:lineRule="auto"/>
              <w:contextualSpacing/>
              <w:rPr>
                <w:rFonts w:ascii="Times New Roman" w:hAnsi="Times New Roman"/>
              </w:rPr>
            </w:pPr>
            <w:r w:rsidRPr="00761A91">
              <w:rPr>
                <w:rFonts w:ascii="Times New Roman" w:hAnsi="Times New Roman"/>
                <w:b/>
              </w:rPr>
              <w:lastRenderedPageBreak/>
              <w:t>Знать</w:t>
            </w:r>
            <w:r>
              <w:rPr>
                <w:rFonts w:ascii="Times New Roman" w:hAnsi="Times New Roman"/>
              </w:rPr>
              <w:t xml:space="preserve"> </w:t>
            </w:r>
            <w:r w:rsidRPr="00761A91">
              <w:rPr>
                <w:rFonts w:ascii="Times New Roman" w:hAnsi="Times New Roman"/>
              </w:rPr>
              <w:t>требования к построению, изложению, оформлению</w:t>
            </w:r>
            <w:r>
              <w:rPr>
                <w:rFonts w:ascii="Times New Roman" w:hAnsi="Times New Roman"/>
              </w:rPr>
              <w:t xml:space="preserve"> и</w:t>
            </w:r>
            <w:r w:rsidRPr="00761A91">
              <w:rPr>
                <w:rFonts w:ascii="Times New Roman" w:hAnsi="Times New Roman"/>
              </w:rPr>
              <w:t xml:space="preserve"> содержанию</w:t>
            </w:r>
            <w:r>
              <w:rPr>
                <w:rFonts w:ascii="Times New Roman" w:hAnsi="Times New Roman"/>
              </w:rPr>
              <w:t xml:space="preserve"> руководящих документов по </w:t>
            </w:r>
            <w:r>
              <w:rPr>
                <w:rFonts w:ascii="Times New Roman" w:hAnsi="Times New Roman"/>
              </w:rPr>
              <w:lastRenderedPageBreak/>
              <w:t>информационной безопасности</w:t>
            </w:r>
          </w:p>
          <w:p w14:paraId="2C0595C4" w14:textId="74DE1AB2" w:rsidR="00761A91" w:rsidRPr="00C21482" w:rsidRDefault="00761A91" w:rsidP="00761A91">
            <w:pPr>
              <w:tabs>
                <w:tab w:val="left" w:pos="540"/>
              </w:tabs>
              <w:spacing w:line="240" w:lineRule="auto"/>
              <w:contextualSpacing/>
              <w:rPr>
                <w:rFonts w:ascii="Times New Roman" w:hAnsi="Times New Roman"/>
              </w:rPr>
            </w:pPr>
            <w:r w:rsidRPr="00761A91">
              <w:rPr>
                <w:rFonts w:ascii="Times New Roman" w:hAnsi="Times New Roman"/>
                <w:b/>
              </w:rPr>
              <w:t>Уметь</w:t>
            </w:r>
            <w:r>
              <w:rPr>
                <w:rFonts w:ascii="Times New Roman" w:hAnsi="Times New Roman"/>
              </w:rPr>
              <w:t xml:space="preserve"> составлять руководящие документы по информационной безопасности</w:t>
            </w:r>
          </w:p>
        </w:tc>
      </w:tr>
      <w:tr w:rsidR="00C21482" w:rsidRPr="00381FE4" w14:paraId="5700B0CA" w14:textId="77777777" w:rsidTr="004D668B">
        <w:tc>
          <w:tcPr>
            <w:tcW w:w="801" w:type="pct"/>
            <w:vMerge w:val="restart"/>
          </w:tcPr>
          <w:p w14:paraId="5F39F1FE" w14:textId="6FFD8DB0" w:rsidR="004D668B" w:rsidRPr="004D668B" w:rsidRDefault="004D668B" w:rsidP="004D668B">
            <w:pPr>
              <w:tabs>
                <w:tab w:val="left" w:pos="540"/>
              </w:tabs>
              <w:contextualSpacing/>
              <w:jc w:val="center"/>
              <w:rPr>
                <w:rFonts w:ascii="Times New Roman" w:hAnsi="Times New Roman"/>
              </w:rPr>
            </w:pPr>
            <w:r w:rsidRPr="004D668B">
              <w:rPr>
                <w:rFonts w:ascii="Times New Roman" w:hAnsi="Times New Roman"/>
              </w:rPr>
              <w:lastRenderedPageBreak/>
              <w:t>ПКП-5</w:t>
            </w:r>
          </w:p>
        </w:tc>
        <w:tc>
          <w:tcPr>
            <w:tcW w:w="1449" w:type="pct"/>
            <w:vMerge w:val="restart"/>
          </w:tcPr>
          <w:p w14:paraId="4D05983B" w14:textId="7B779E9C" w:rsidR="00C21482" w:rsidRPr="004D668B" w:rsidRDefault="004D668B" w:rsidP="0037445D">
            <w:pPr>
              <w:tabs>
                <w:tab w:val="left" w:pos="540"/>
              </w:tabs>
              <w:spacing w:line="240" w:lineRule="auto"/>
              <w:contextualSpacing/>
              <w:rPr>
                <w:rFonts w:ascii="Times New Roman" w:hAnsi="Times New Roman"/>
              </w:rPr>
            </w:pPr>
            <w:r w:rsidRPr="004D668B">
              <w:rPr>
                <w:rFonts w:ascii="Times New Roman" w:hAnsi="Times New Roman"/>
                <w:iCs/>
                <w:color w:val="000000"/>
              </w:rPr>
              <w:t>Способность формировать и эффективно применять комплекс мер (правила, процедуры, практические приемы, руководящие принципы, методы, средства) для обеспечения информационной безопасности автоматизированной финансово-банковской системы и документировать процедуры и результаты функционирования системы защиты информации автоматизированной системы</w:t>
            </w:r>
          </w:p>
        </w:tc>
        <w:tc>
          <w:tcPr>
            <w:tcW w:w="1337" w:type="pct"/>
          </w:tcPr>
          <w:p w14:paraId="6AADEC0B" w14:textId="6EB5C017" w:rsidR="00C21482" w:rsidRPr="004D668B" w:rsidRDefault="004D668B" w:rsidP="004D668B">
            <w:pPr>
              <w:widowControl w:val="0"/>
              <w:spacing w:after="0" w:line="240" w:lineRule="auto"/>
              <w:rPr>
                <w:rFonts w:ascii="Times New Roman" w:hAnsi="Times New Roman"/>
                <w:lang w:eastAsia="ru-RU"/>
              </w:rPr>
            </w:pPr>
            <w:r w:rsidRPr="004D668B">
              <w:rPr>
                <w:rFonts w:ascii="Times New Roman" w:hAnsi="Times New Roman"/>
                <w:lang w:eastAsia="ru-RU"/>
              </w:rPr>
              <w:t>1. Формирует комплекс мер (правила, процедуры, практические приемы, руководящие принципы, методы, средства) для обеспечения информационной безопасности автоматизированной финансово-банковской системы.</w:t>
            </w:r>
          </w:p>
        </w:tc>
        <w:tc>
          <w:tcPr>
            <w:tcW w:w="1413" w:type="pct"/>
          </w:tcPr>
          <w:p w14:paraId="5C83E1AB" w14:textId="77777777" w:rsidR="00C21482" w:rsidRDefault="00761A91" w:rsidP="00761A91">
            <w:pPr>
              <w:tabs>
                <w:tab w:val="left" w:pos="540"/>
              </w:tabs>
              <w:spacing w:line="240" w:lineRule="auto"/>
              <w:contextualSpacing/>
              <w:rPr>
                <w:rFonts w:ascii="Times New Roman" w:hAnsi="Times New Roman"/>
              </w:rPr>
            </w:pPr>
            <w:r w:rsidRPr="00761A91">
              <w:rPr>
                <w:rFonts w:ascii="Times New Roman" w:hAnsi="Times New Roman"/>
                <w:b/>
              </w:rPr>
              <w:t>Знать</w:t>
            </w:r>
            <w:r>
              <w:rPr>
                <w:rFonts w:ascii="Times New Roman" w:hAnsi="Times New Roman"/>
              </w:rPr>
              <w:t xml:space="preserve"> </w:t>
            </w:r>
            <w:r w:rsidRPr="00761A91">
              <w:rPr>
                <w:rFonts w:ascii="Times New Roman" w:hAnsi="Times New Roman"/>
              </w:rPr>
              <w:t>правила, процедуры, практические приемы, руководящие принципы, методы, средства для обеспечения информационной безопасности</w:t>
            </w:r>
          </w:p>
          <w:p w14:paraId="789BB853" w14:textId="77777777" w:rsidR="00761A91" w:rsidRDefault="00761A91" w:rsidP="00761A91">
            <w:pPr>
              <w:tabs>
                <w:tab w:val="left" w:pos="540"/>
              </w:tabs>
              <w:spacing w:line="240" w:lineRule="auto"/>
              <w:contextualSpacing/>
              <w:rPr>
                <w:rFonts w:ascii="Times New Roman" w:hAnsi="Times New Roman"/>
              </w:rPr>
            </w:pPr>
          </w:p>
          <w:p w14:paraId="2D454F51" w14:textId="67AC14F7" w:rsidR="00761A91" w:rsidRPr="00C21482" w:rsidRDefault="00761A91" w:rsidP="00761A91">
            <w:pPr>
              <w:tabs>
                <w:tab w:val="left" w:pos="540"/>
              </w:tabs>
              <w:spacing w:line="240" w:lineRule="auto"/>
              <w:contextualSpacing/>
              <w:rPr>
                <w:rFonts w:ascii="Times New Roman" w:hAnsi="Times New Roman"/>
              </w:rPr>
            </w:pPr>
            <w:r w:rsidRPr="00761A91">
              <w:rPr>
                <w:rFonts w:ascii="Times New Roman" w:hAnsi="Times New Roman"/>
                <w:b/>
              </w:rPr>
              <w:t>Уметь</w:t>
            </w:r>
            <w:r>
              <w:rPr>
                <w:rFonts w:ascii="Times New Roman" w:hAnsi="Times New Roman"/>
              </w:rPr>
              <w:t xml:space="preserve"> применять </w:t>
            </w:r>
            <w:r w:rsidRPr="00761A91">
              <w:rPr>
                <w:rFonts w:ascii="Times New Roman" w:hAnsi="Times New Roman"/>
              </w:rPr>
              <w:t>правила, процедуры, практические приемы, руководящие принципы, методы, средства для обеспечения информационной безопасности</w:t>
            </w:r>
          </w:p>
        </w:tc>
      </w:tr>
      <w:tr w:rsidR="00C21482" w:rsidRPr="00381FE4" w14:paraId="3F23C6CE" w14:textId="77777777" w:rsidTr="004D668B">
        <w:tc>
          <w:tcPr>
            <w:tcW w:w="801" w:type="pct"/>
            <w:vMerge/>
          </w:tcPr>
          <w:p w14:paraId="45CBE813" w14:textId="77777777" w:rsidR="00C21482" w:rsidRPr="00381FE4" w:rsidRDefault="00C21482" w:rsidP="00393572">
            <w:pPr>
              <w:tabs>
                <w:tab w:val="left" w:pos="540"/>
              </w:tabs>
              <w:ind w:firstLine="709"/>
              <w:contextualSpacing/>
              <w:jc w:val="both"/>
            </w:pPr>
          </w:p>
        </w:tc>
        <w:tc>
          <w:tcPr>
            <w:tcW w:w="1449" w:type="pct"/>
            <w:vMerge/>
          </w:tcPr>
          <w:p w14:paraId="3A9302AF" w14:textId="77777777" w:rsidR="00C21482" w:rsidRPr="004D668B" w:rsidRDefault="00C21482" w:rsidP="0037445D">
            <w:pPr>
              <w:tabs>
                <w:tab w:val="left" w:pos="540"/>
              </w:tabs>
              <w:spacing w:line="240" w:lineRule="auto"/>
              <w:ind w:firstLine="709"/>
              <w:contextualSpacing/>
              <w:rPr>
                <w:rFonts w:ascii="Times New Roman" w:hAnsi="Times New Roman"/>
              </w:rPr>
            </w:pPr>
          </w:p>
        </w:tc>
        <w:tc>
          <w:tcPr>
            <w:tcW w:w="1337" w:type="pct"/>
          </w:tcPr>
          <w:p w14:paraId="34DACEFD" w14:textId="1C6C3FEB" w:rsidR="00C21482" w:rsidRPr="004D668B" w:rsidRDefault="004D668B" w:rsidP="004D668B">
            <w:pPr>
              <w:tabs>
                <w:tab w:val="left" w:pos="540"/>
              </w:tabs>
              <w:spacing w:line="240" w:lineRule="auto"/>
              <w:contextualSpacing/>
              <w:rPr>
                <w:rFonts w:ascii="Times New Roman" w:hAnsi="Times New Roman"/>
              </w:rPr>
            </w:pPr>
            <w:r w:rsidRPr="004D668B">
              <w:rPr>
                <w:rFonts w:ascii="Times New Roman" w:hAnsi="Times New Roman"/>
                <w:lang w:eastAsia="ru-RU"/>
              </w:rPr>
              <w:t>2. Ведет документирование процедур и результатов функциониров</w:t>
            </w:r>
            <w:r w:rsidR="00265D8C">
              <w:rPr>
                <w:rFonts w:ascii="Times New Roman" w:hAnsi="Times New Roman"/>
                <w:lang w:eastAsia="ru-RU"/>
              </w:rPr>
              <w:t xml:space="preserve">ания системы защиты информации </w:t>
            </w:r>
            <w:r w:rsidRPr="004D668B">
              <w:rPr>
                <w:rFonts w:ascii="Times New Roman" w:hAnsi="Times New Roman"/>
                <w:iCs/>
                <w:color w:val="000000"/>
                <w:lang w:eastAsia="ru-RU"/>
              </w:rPr>
              <w:t>автоматизированной финансово-банковской системы.</w:t>
            </w:r>
          </w:p>
        </w:tc>
        <w:tc>
          <w:tcPr>
            <w:tcW w:w="1413" w:type="pct"/>
          </w:tcPr>
          <w:p w14:paraId="217F658C" w14:textId="59B6E84D" w:rsidR="00C21482" w:rsidRDefault="00761A91" w:rsidP="00265D8C">
            <w:pPr>
              <w:tabs>
                <w:tab w:val="left" w:pos="540"/>
              </w:tabs>
              <w:spacing w:line="240" w:lineRule="auto"/>
              <w:contextualSpacing/>
              <w:rPr>
                <w:rFonts w:ascii="Times New Roman" w:hAnsi="Times New Roman"/>
                <w:iCs/>
                <w:color w:val="000000"/>
                <w:lang w:eastAsia="ru-RU"/>
              </w:rPr>
            </w:pPr>
            <w:r w:rsidRPr="00265D8C">
              <w:rPr>
                <w:rFonts w:ascii="Times New Roman" w:hAnsi="Times New Roman"/>
                <w:b/>
              </w:rPr>
              <w:t>Знать</w:t>
            </w:r>
            <w:r>
              <w:rPr>
                <w:rFonts w:ascii="Times New Roman" w:hAnsi="Times New Roman"/>
              </w:rPr>
              <w:t xml:space="preserve"> </w:t>
            </w:r>
            <w:r w:rsidR="00265D8C">
              <w:rPr>
                <w:rFonts w:ascii="Times New Roman" w:hAnsi="Times New Roman"/>
              </w:rPr>
              <w:t xml:space="preserve">порядок и принципы </w:t>
            </w:r>
            <w:r w:rsidR="00265D8C">
              <w:rPr>
                <w:rFonts w:ascii="Times New Roman" w:hAnsi="Times New Roman"/>
                <w:lang w:eastAsia="ru-RU"/>
              </w:rPr>
              <w:t>документирования</w:t>
            </w:r>
            <w:r w:rsidR="00265D8C" w:rsidRPr="004D668B">
              <w:rPr>
                <w:rFonts w:ascii="Times New Roman" w:hAnsi="Times New Roman"/>
                <w:lang w:eastAsia="ru-RU"/>
              </w:rPr>
              <w:t xml:space="preserve"> процедур и результатов функционирования системы защиты информации автоматизированной</w:t>
            </w:r>
            <w:r w:rsidR="00265D8C" w:rsidRPr="004D668B">
              <w:rPr>
                <w:rFonts w:ascii="Times New Roman" w:hAnsi="Times New Roman"/>
                <w:iCs/>
                <w:color w:val="000000"/>
                <w:lang w:eastAsia="ru-RU"/>
              </w:rPr>
              <w:t xml:space="preserve"> финансово-банковской системы.</w:t>
            </w:r>
          </w:p>
          <w:p w14:paraId="49438A77" w14:textId="73F0CC5E" w:rsidR="00265D8C" w:rsidRPr="00C21482" w:rsidRDefault="00265D8C" w:rsidP="00265D8C">
            <w:pPr>
              <w:tabs>
                <w:tab w:val="left" w:pos="540"/>
              </w:tabs>
              <w:spacing w:line="240" w:lineRule="auto"/>
              <w:contextualSpacing/>
              <w:rPr>
                <w:rFonts w:ascii="Times New Roman" w:hAnsi="Times New Roman"/>
              </w:rPr>
            </w:pPr>
            <w:r w:rsidRPr="00265D8C">
              <w:rPr>
                <w:rFonts w:ascii="Times New Roman" w:hAnsi="Times New Roman"/>
                <w:b/>
                <w:iCs/>
                <w:color w:val="000000"/>
                <w:lang w:eastAsia="ru-RU"/>
              </w:rPr>
              <w:t>Уметь</w:t>
            </w:r>
            <w:r>
              <w:rPr>
                <w:rFonts w:ascii="Times New Roman" w:hAnsi="Times New Roman"/>
                <w:iCs/>
                <w:color w:val="000000"/>
                <w:lang w:eastAsia="ru-RU"/>
              </w:rPr>
              <w:t xml:space="preserve"> организовать </w:t>
            </w:r>
            <w:r w:rsidRPr="004D668B">
              <w:rPr>
                <w:rFonts w:ascii="Times New Roman" w:hAnsi="Times New Roman"/>
                <w:lang w:eastAsia="ru-RU"/>
              </w:rPr>
              <w:t>документиров</w:t>
            </w:r>
            <w:r>
              <w:rPr>
                <w:rFonts w:ascii="Times New Roman" w:hAnsi="Times New Roman"/>
                <w:lang w:eastAsia="ru-RU"/>
              </w:rPr>
              <w:t>ание</w:t>
            </w:r>
            <w:r w:rsidRPr="004D668B">
              <w:rPr>
                <w:rFonts w:ascii="Times New Roman" w:hAnsi="Times New Roman"/>
                <w:lang w:eastAsia="ru-RU"/>
              </w:rPr>
              <w:t xml:space="preserve"> функционировани</w:t>
            </w:r>
            <w:r>
              <w:rPr>
                <w:rFonts w:ascii="Times New Roman" w:hAnsi="Times New Roman"/>
                <w:lang w:eastAsia="ru-RU"/>
              </w:rPr>
              <w:t>я</w:t>
            </w:r>
            <w:r w:rsidRPr="004D668B">
              <w:rPr>
                <w:rFonts w:ascii="Times New Roman" w:hAnsi="Times New Roman"/>
                <w:lang w:eastAsia="ru-RU"/>
              </w:rPr>
              <w:t xml:space="preserve"> системы защиты информации </w:t>
            </w:r>
            <w:r w:rsidRPr="004D668B">
              <w:rPr>
                <w:rFonts w:ascii="Times New Roman" w:hAnsi="Times New Roman"/>
                <w:iCs/>
                <w:color w:val="000000"/>
                <w:lang w:eastAsia="ru-RU"/>
              </w:rPr>
              <w:t>автоматизированной финансово-банковской системы.</w:t>
            </w:r>
          </w:p>
        </w:tc>
      </w:tr>
    </w:tbl>
    <w:p w14:paraId="0D7B22F5" w14:textId="7EAFA7C6" w:rsidR="00F837AC" w:rsidRDefault="00F837AC" w:rsidP="00F97047">
      <w:pPr>
        <w:spacing w:after="0" w:line="288" w:lineRule="auto"/>
        <w:rPr>
          <w:rFonts w:ascii="Times New Roman" w:hAnsi="Times New Roman"/>
          <w:b/>
          <w:sz w:val="28"/>
          <w:szCs w:val="28"/>
        </w:rPr>
      </w:pPr>
      <w:bookmarkStart w:id="4" w:name="_Toc120540050"/>
    </w:p>
    <w:p w14:paraId="33C44034" w14:textId="06D1E67D" w:rsidR="004D668B" w:rsidRPr="004D668B" w:rsidRDefault="004D668B" w:rsidP="004D668B">
      <w:pPr>
        <w:spacing w:after="0" w:line="288" w:lineRule="auto"/>
        <w:ind w:firstLine="567"/>
        <w:rPr>
          <w:rFonts w:ascii="Times New Roman" w:hAnsi="Times New Roman"/>
          <w:i/>
          <w:sz w:val="28"/>
          <w:szCs w:val="28"/>
        </w:rPr>
      </w:pPr>
      <w:r w:rsidRPr="004D668B">
        <w:rPr>
          <w:rFonts w:ascii="Times New Roman" w:hAnsi="Times New Roman"/>
          <w:i/>
          <w:sz w:val="28"/>
          <w:szCs w:val="28"/>
        </w:rPr>
        <w:t>Для 2022 года набора:</w:t>
      </w:r>
    </w:p>
    <w:tbl>
      <w:tblPr>
        <w:tblStyle w:val="a4"/>
        <w:tblW w:w="5000" w:type="pct"/>
        <w:tblLook w:val="04A0" w:firstRow="1" w:lastRow="0" w:firstColumn="1" w:lastColumn="0" w:noHBand="0" w:noVBand="1"/>
      </w:tblPr>
      <w:tblGrid>
        <w:gridCol w:w="1542"/>
        <w:gridCol w:w="2790"/>
        <w:gridCol w:w="2574"/>
        <w:gridCol w:w="2721"/>
      </w:tblGrid>
      <w:tr w:rsidR="004D668B" w:rsidRPr="00381FE4" w14:paraId="2A83FF5B" w14:textId="77777777" w:rsidTr="004D668B">
        <w:trPr>
          <w:trHeight w:val="1611"/>
        </w:trPr>
        <w:tc>
          <w:tcPr>
            <w:tcW w:w="801" w:type="pct"/>
            <w:vAlign w:val="center"/>
          </w:tcPr>
          <w:p w14:paraId="58E7D2CC" w14:textId="77777777" w:rsidR="004D668B" w:rsidRPr="00381FE4" w:rsidRDefault="004D668B" w:rsidP="004D668B">
            <w:pPr>
              <w:tabs>
                <w:tab w:val="left" w:pos="540"/>
              </w:tabs>
              <w:contextualSpacing/>
              <w:jc w:val="center"/>
              <w:rPr>
                <w:rFonts w:ascii="Times New Roman" w:hAnsi="Times New Roman"/>
              </w:rPr>
            </w:pPr>
            <w:r w:rsidRPr="00381FE4">
              <w:rPr>
                <w:rFonts w:ascii="Times New Roman" w:hAnsi="Times New Roman"/>
              </w:rPr>
              <w:t>Код компетенции</w:t>
            </w:r>
          </w:p>
        </w:tc>
        <w:tc>
          <w:tcPr>
            <w:tcW w:w="1449" w:type="pct"/>
            <w:vAlign w:val="center"/>
          </w:tcPr>
          <w:p w14:paraId="508EC109" w14:textId="77777777" w:rsidR="004D668B" w:rsidRPr="00381FE4" w:rsidRDefault="004D668B" w:rsidP="004D668B">
            <w:pPr>
              <w:tabs>
                <w:tab w:val="left" w:pos="540"/>
              </w:tabs>
              <w:contextualSpacing/>
              <w:jc w:val="center"/>
              <w:rPr>
                <w:rFonts w:ascii="Times New Roman" w:hAnsi="Times New Roman"/>
              </w:rPr>
            </w:pPr>
            <w:r w:rsidRPr="00381FE4">
              <w:rPr>
                <w:rFonts w:ascii="Times New Roman" w:hAnsi="Times New Roman"/>
              </w:rPr>
              <w:t>Наименование компетенции</w:t>
            </w:r>
          </w:p>
        </w:tc>
        <w:tc>
          <w:tcPr>
            <w:tcW w:w="1337" w:type="pct"/>
            <w:vAlign w:val="center"/>
          </w:tcPr>
          <w:p w14:paraId="0F9069D0" w14:textId="77777777" w:rsidR="004D668B" w:rsidRPr="00381FE4" w:rsidRDefault="004D668B" w:rsidP="004D668B">
            <w:pPr>
              <w:tabs>
                <w:tab w:val="left" w:pos="540"/>
              </w:tabs>
              <w:contextualSpacing/>
              <w:jc w:val="center"/>
              <w:rPr>
                <w:rFonts w:ascii="Times New Roman" w:hAnsi="Times New Roman"/>
              </w:rPr>
            </w:pPr>
            <w:r w:rsidRPr="00381FE4">
              <w:rPr>
                <w:rFonts w:ascii="Times New Roman" w:hAnsi="Times New Roman"/>
              </w:rPr>
              <w:t>Индикаторы достижения компетенции</w:t>
            </w:r>
          </w:p>
        </w:tc>
        <w:tc>
          <w:tcPr>
            <w:tcW w:w="1413" w:type="pct"/>
            <w:vAlign w:val="center"/>
          </w:tcPr>
          <w:p w14:paraId="3238077C" w14:textId="77777777" w:rsidR="004D668B" w:rsidRPr="00381FE4" w:rsidRDefault="004D668B" w:rsidP="004D668B">
            <w:pPr>
              <w:tabs>
                <w:tab w:val="left" w:pos="540"/>
              </w:tabs>
              <w:ind w:right="28"/>
              <w:contextualSpacing/>
              <w:jc w:val="center"/>
              <w:rPr>
                <w:rFonts w:ascii="Times New Roman" w:hAnsi="Times New Roman"/>
              </w:rPr>
            </w:pPr>
            <w:r w:rsidRPr="00381FE4">
              <w:rPr>
                <w:rFonts w:ascii="Times New Roman" w:hAnsi="Times New Roman"/>
              </w:rPr>
              <w:t>Результаты обучения (умения и знания), соотнесенные с индикаторами достижения компетенции</w:t>
            </w:r>
          </w:p>
        </w:tc>
      </w:tr>
      <w:tr w:rsidR="00265D8C" w:rsidRPr="00381FE4" w14:paraId="11585C5D" w14:textId="77777777" w:rsidTr="004D668B">
        <w:tc>
          <w:tcPr>
            <w:tcW w:w="801" w:type="pct"/>
            <w:vMerge w:val="restart"/>
          </w:tcPr>
          <w:p w14:paraId="2BD05BB8" w14:textId="49F6C56B" w:rsidR="00265D8C" w:rsidRPr="004D668B" w:rsidRDefault="00265D8C" w:rsidP="00265D8C">
            <w:pPr>
              <w:tabs>
                <w:tab w:val="left" w:pos="540"/>
              </w:tabs>
              <w:contextualSpacing/>
              <w:jc w:val="center"/>
              <w:rPr>
                <w:rFonts w:ascii="Times New Roman" w:hAnsi="Times New Roman"/>
                <w:lang w:eastAsia="ru-RU"/>
              </w:rPr>
            </w:pPr>
            <w:r w:rsidRPr="004D668B">
              <w:rPr>
                <w:rFonts w:ascii="Times New Roman" w:hAnsi="Times New Roman"/>
                <w:lang w:eastAsia="ru-RU"/>
              </w:rPr>
              <w:t>ПКП</w:t>
            </w:r>
            <w:r>
              <w:rPr>
                <w:rFonts w:ascii="Times New Roman" w:hAnsi="Times New Roman"/>
                <w:lang w:eastAsia="ru-RU"/>
              </w:rPr>
              <w:t>-1</w:t>
            </w:r>
          </w:p>
        </w:tc>
        <w:tc>
          <w:tcPr>
            <w:tcW w:w="1449" w:type="pct"/>
            <w:vMerge w:val="restart"/>
          </w:tcPr>
          <w:p w14:paraId="735B6F3E" w14:textId="77777777" w:rsidR="00265D8C" w:rsidRPr="004D668B" w:rsidRDefault="00265D8C" w:rsidP="00265D8C">
            <w:pPr>
              <w:tabs>
                <w:tab w:val="left" w:pos="540"/>
              </w:tabs>
              <w:spacing w:line="240" w:lineRule="auto"/>
              <w:contextualSpacing/>
              <w:rPr>
                <w:rFonts w:ascii="Times New Roman" w:hAnsi="Times New Roman"/>
              </w:rPr>
            </w:pPr>
            <w:r w:rsidRPr="004D668B">
              <w:rPr>
                <w:rFonts w:ascii="Times New Roman" w:hAnsi="Times New Roman"/>
                <w:iCs/>
                <w:color w:val="000000"/>
              </w:rPr>
              <w:t xml:space="preserve">Способность участвовать в разработке и реализации политики информационной безопасности автоматизированных финансово-банковских </w:t>
            </w:r>
            <w:r w:rsidRPr="004D668B">
              <w:rPr>
                <w:rFonts w:ascii="Times New Roman" w:hAnsi="Times New Roman"/>
                <w:iCs/>
                <w:color w:val="000000"/>
              </w:rPr>
              <w:lastRenderedPageBreak/>
              <w:t>систем и контролировать эффективность принятых мер по реализации политик безопасности информации автоматизированных систем</w:t>
            </w:r>
          </w:p>
        </w:tc>
        <w:tc>
          <w:tcPr>
            <w:tcW w:w="1337" w:type="pct"/>
          </w:tcPr>
          <w:p w14:paraId="15C78FB8" w14:textId="77777777" w:rsidR="00265D8C" w:rsidRPr="004D668B" w:rsidRDefault="00265D8C" w:rsidP="00265D8C">
            <w:pPr>
              <w:widowControl w:val="0"/>
              <w:spacing w:after="0" w:line="240" w:lineRule="auto"/>
            </w:pPr>
            <w:r w:rsidRPr="004D668B">
              <w:rPr>
                <w:rFonts w:ascii="Times New Roman" w:hAnsi="Times New Roman"/>
                <w:lang w:eastAsia="ru-RU"/>
              </w:rPr>
              <w:lastRenderedPageBreak/>
              <w:t xml:space="preserve">1. Демонстрирует знания основных стандартов управления информационной безопасностью в кредитно-финансовых и банковских системах. </w:t>
            </w:r>
          </w:p>
        </w:tc>
        <w:tc>
          <w:tcPr>
            <w:tcW w:w="1413" w:type="pct"/>
          </w:tcPr>
          <w:p w14:paraId="39983E87" w14:textId="77777777" w:rsidR="00265D8C" w:rsidRDefault="00265D8C" w:rsidP="00265D8C">
            <w:pPr>
              <w:tabs>
                <w:tab w:val="left" w:pos="540"/>
              </w:tabs>
              <w:spacing w:line="240" w:lineRule="auto"/>
              <w:contextualSpacing/>
              <w:rPr>
                <w:rFonts w:ascii="Times New Roman" w:hAnsi="Times New Roman"/>
                <w:lang w:eastAsia="ru-RU"/>
              </w:rPr>
            </w:pPr>
            <w:r w:rsidRPr="00233323">
              <w:rPr>
                <w:rFonts w:ascii="Times New Roman" w:hAnsi="Times New Roman"/>
                <w:b/>
              </w:rPr>
              <w:t>Знать</w:t>
            </w:r>
            <w:r>
              <w:rPr>
                <w:rFonts w:ascii="Times New Roman" w:hAnsi="Times New Roman"/>
              </w:rPr>
              <w:t xml:space="preserve"> </w:t>
            </w:r>
            <w:r>
              <w:rPr>
                <w:rFonts w:ascii="Times New Roman" w:hAnsi="Times New Roman"/>
                <w:lang w:eastAsia="ru-RU"/>
              </w:rPr>
              <w:t xml:space="preserve">основные стандарты </w:t>
            </w:r>
            <w:r w:rsidRPr="004D668B">
              <w:rPr>
                <w:rFonts w:ascii="Times New Roman" w:hAnsi="Times New Roman"/>
                <w:lang w:eastAsia="ru-RU"/>
              </w:rPr>
              <w:t xml:space="preserve">управления информационной безопасностью </w:t>
            </w:r>
          </w:p>
          <w:p w14:paraId="20A381A2" w14:textId="77777777" w:rsidR="00265D8C" w:rsidRDefault="00265D8C" w:rsidP="00265D8C">
            <w:pPr>
              <w:tabs>
                <w:tab w:val="left" w:pos="540"/>
              </w:tabs>
              <w:spacing w:line="240" w:lineRule="auto"/>
              <w:contextualSpacing/>
              <w:rPr>
                <w:rFonts w:ascii="Times New Roman" w:hAnsi="Times New Roman"/>
                <w:lang w:eastAsia="ru-RU"/>
              </w:rPr>
            </w:pPr>
          </w:p>
          <w:p w14:paraId="23E1326E" w14:textId="3BB0ED5B" w:rsidR="00265D8C" w:rsidRPr="00C21482" w:rsidRDefault="00265D8C" w:rsidP="00265D8C">
            <w:pPr>
              <w:tabs>
                <w:tab w:val="left" w:pos="540"/>
              </w:tabs>
              <w:spacing w:line="240" w:lineRule="auto"/>
              <w:contextualSpacing/>
              <w:rPr>
                <w:rFonts w:ascii="Times New Roman" w:hAnsi="Times New Roman"/>
              </w:rPr>
            </w:pPr>
            <w:r w:rsidRPr="00233323">
              <w:rPr>
                <w:rFonts w:ascii="Times New Roman" w:hAnsi="Times New Roman"/>
                <w:b/>
                <w:lang w:eastAsia="ru-RU"/>
              </w:rPr>
              <w:t>Уметь</w:t>
            </w:r>
            <w:r>
              <w:rPr>
                <w:rFonts w:ascii="Times New Roman" w:hAnsi="Times New Roman"/>
                <w:lang w:eastAsia="ru-RU"/>
              </w:rPr>
              <w:t xml:space="preserve"> применять на практике стандарты </w:t>
            </w:r>
            <w:r w:rsidRPr="004D668B">
              <w:rPr>
                <w:rFonts w:ascii="Times New Roman" w:hAnsi="Times New Roman"/>
                <w:lang w:eastAsia="ru-RU"/>
              </w:rPr>
              <w:lastRenderedPageBreak/>
              <w:t>управления информационной безопасностью</w:t>
            </w:r>
          </w:p>
        </w:tc>
      </w:tr>
      <w:tr w:rsidR="00265D8C" w:rsidRPr="00381FE4" w14:paraId="0F89330C" w14:textId="77777777" w:rsidTr="004D668B">
        <w:tc>
          <w:tcPr>
            <w:tcW w:w="801" w:type="pct"/>
            <w:vMerge/>
          </w:tcPr>
          <w:p w14:paraId="05DC0A52" w14:textId="77777777" w:rsidR="00265D8C" w:rsidRPr="004D668B" w:rsidRDefault="00265D8C" w:rsidP="00265D8C">
            <w:pPr>
              <w:tabs>
                <w:tab w:val="left" w:pos="540"/>
              </w:tabs>
              <w:contextualSpacing/>
              <w:jc w:val="center"/>
              <w:rPr>
                <w:rFonts w:ascii="Times New Roman" w:hAnsi="Times New Roman"/>
                <w:lang w:eastAsia="ru-RU"/>
              </w:rPr>
            </w:pPr>
          </w:p>
        </w:tc>
        <w:tc>
          <w:tcPr>
            <w:tcW w:w="1449" w:type="pct"/>
            <w:vMerge/>
          </w:tcPr>
          <w:p w14:paraId="6584978C" w14:textId="77777777" w:rsidR="00265D8C" w:rsidRPr="004D668B" w:rsidRDefault="00265D8C" w:rsidP="00265D8C">
            <w:pPr>
              <w:tabs>
                <w:tab w:val="left" w:pos="540"/>
              </w:tabs>
              <w:spacing w:line="240" w:lineRule="auto"/>
              <w:contextualSpacing/>
              <w:rPr>
                <w:rFonts w:ascii="Times New Roman" w:hAnsi="Times New Roman"/>
              </w:rPr>
            </w:pPr>
          </w:p>
        </w:tc>
        <w:tc>
          <w:tcPr>
            <w:tcW w:w="1337" w:type="pct"/>
          </w:tcPr>
          <w:p w14:paraId="2AB6B2B2" w14:textId="77777777" w:rsidR="00265D8C" w:rsidRPr="004D668B" w:rsidRDefault="00265D8C" w:rsidP="00265D8C">
            <w:pPr>
              <w:widowControl w:val="0"/>
              <w:spacing w:after="0" w:line="240" w:lineRule="auto"/>
              <w:rPr>
                <w:rFonts w:ascii="Times New Roman" w:hAnsi="Times New Roman"/>
                <w:lang w:eastAsia="ru-RU"/>
              </w:rPr>
            </w:pPr>
            <w:r w:rsidRPr="004D668B">
              <w:rPr>
                <w:rFonts w:ascii="Times New Roman" w:hAnsi="Times New Roman"/>
                <w:lang w:eastAsia="ru-RU"/>
              </w:rPr>
              <w:t>2. 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 .</w:t>
            </w:r>
          </w:p>
        </w:tc>
        <w:tc>
          <w:tcPr>
            <w:tcW w:w="1413" w:type="pct"/>
          </w:tcPr>
          <w:p w14:paraId="0D8E9D2B" w14:textId="77777777" w:rsidR="00265D8C" w:rsidRDefault="00265D8C" w:rsidP="00265D8C">
            <w:pPr>
              <w:tabs>
                <w:tab w:val="left" w:pos="540"/>
              </w:tabs>
              <w:spacing w:line="240" w:lineRule="auto"/>
              <w:contextualSpacing/>
              <w:rPr>
                <w:rFonts w:ascii="Times New Roman" w:hAnsi="Times New Roman"/>
              </w:rPr>
            </w:pPr>
            <w:r w:rsidRPr="00233323">
              <w:rPr>
                <w:rFonts w:ascii="Times New Roman" w:hAnsi="Times New Roman"/>
                <w:b/>
              </w:rPr>
              <w:t>Знать</w:t>
            </w:r>
            <w:r>
              <w:rPr>
                <w:rFonts w:ascii="Times New Roman" w:hAnsi="Times New Roman"/>
              </w:rPr>
              <w:t xml:space="preserve"> порядок применения стандартов управления информационной безопасностью для организации комплекса мер обеспечения информационной безопасности в организации</w:t>
            </w:r>
          </w:p>
          <w:p w14:paraId="33303DAF" w14:textId="77777777" w:rsidR="00265D8C" w:rsidRDefault="00265D8C" w:rsidP="00265D8C">
            <w:pPr>
              <w:tabs>
                <w:tab w:val="left" w:pos="540"/>
              </w:tabs>
              <w:spacing w:line="240" w:lineRule="auto"/>
              <w:contextualSpacing/>
              <w:rPr>
                <w:rFonts w:ascii="Times New Roman" w:hAnsi="Times New Roman"/>
              </w:rPr>
            </w:pPr>
          </w:p>
          <w:p w14:paraId="3DF23287" w14:textId="5CBB2BDA" w:rsidR="00265D8C" w:rsidRPr="00C21482" w:rsidRDefault="00265D8C" w:rsidP="00265D8C">
            <w:pPr>
              <w:tabs>
                <w:tab w:val="left" w:pos="540"/>
              </w:tabs>
              <w:spacing w:line="240" w:lineRule="auto"/>
              <w:contextualSpacing/>
              <w:rPr>
                <w:rFonts w:ascii="Times New Roman" w:hAnsi="Times New Roman"/>
              </w:rPr>
            </w:pPr>
            <w:r w:rsidRPr="00233323">
              <w:rPr>
                <w:rFonts w:ascii="Times New Roman" w:hAnsi="Times New Roman"/>
                <w:b/>
              </w:rPr>
              <w:t>Уметь</w:t>
            </w:r>
            <w:r>
              <w:rPr>
                <w:rFonts w:ascii="Times New Roman" w:hAnsi="Times New Roman"/>
              </w:rPr>
              <w:t xml:space="preserve"> </w:t>
            </w:r>
            <w:r>
              <w:rPr>
                <w:rFonts w:ascii="Times New Roman" w:hAnsi="Times New Roman"/>
                <w:lang w:eastAsia="ru-RU"/>
              </w:rPr>
              <w:t xml:space="preserve">применять на практике стандарты </w:t>
            </w:r>
            <w:r w:rsidRPr="004D668B">
              <w:rPr>
                <w:rFonts w:ascii="Times New Roman" w:hAnsi="Times New Roman"/>
                <w:lang w:eastAsia="ru-RU"/>
              </w:rPr>
              <w:t>управления информационной безопасностью</w:t>
            </w:r>
            <w:r>
              <w:rPr>
                <w:rFonts w:ascii="Times New Roman" w:hAnsi="Times New Roman"/>
                <w:lang w:eastAsia="ru-RU"/>
              </w:rPr>
              <w:t xml:space="preserve"> </w:t>
            </w:r>
            <w:r>
              <w:rPr>
                <w:rFonts w:ascii="Times New Roman" w:hAnsi="Times New Roman"/>
              </w:rPr>
              <w:t>для организации комплекса мер обеспечения информационной безопасности в организации</w:t>
            </w:r>
          </w:p>
        </w:tc>
      </w:tr>
      <w:tr w:rsidR="00265D8C" w:rsidRPr="00381FE4" w14:paraId="7A17D903" w14:textId="77777777" w:rsidTr="004D668B">
        <w:tc>
          <w:tcPr>
            <w:tcW w:w="801" w:type="pct"/>
            <w:vMerge/>
          </w:tcPr>
          <w:p w14:paraId="1D780A36" w14:textId="77777777" w:rsidR="00265D8C" w:rsidRPr="004D668B" w:rsidRDefault="00265D8C" w:rsidP="00265D8C">
            <w:pPr>
              <w:tabs>
                <w:tab w:val="left" w:pos="540"/>
              </w:tabs>
              <w:contextualSpacing/>
              <w:jc w:val="center"/>
              <w:rPr>
                <w:rFonts w:ascii="Times New Roman" w:hAnsi="Times New Roman"/>
              </w:rPr>
            </w:pPr>
          </w:p>
        </w:tc>
        <w:tc>
          <w:tcPr>
            <w:tcW w:w="1449" w:type="pct"/>
            <w:vMerge/>
          </w:tcPr>
          <w:p w14:paraId="212C6B99" w14:textId="77777777" w:rsidR="00265D8C" w:rsidRPr="004D668B" w:rsidRDefault="00265D8C" w:rsidP="00265D8C">
            <w:pPr>
              <w:tabs>
                <w:tab w:val="left" w:pos="540"/>
              </w:tabs>
              <w:spacing w:line="240" w:lineRule="auto"/>
              <w:ind w:firstLine="709"/>
              <w:contextualSpacing/>
              <w:rPr>
                <w:rFonts w:ascii="Times New Roman" w:hAnsi="Times New Roman"/>
              </w:rPr>
            </w:pPr>
          </w:p>
        </w:tc>
        <w:tc>
          <w:tcPr>
            <w:tcW w:w="1337" w:type="pct"/>
          </w:tcPr>
          <w:p w14:paraId="402885FA" w14:textId="77777777" w:rsidR="00265D8C" w:rsidRPr="004D668B" w:rsidRDefault="00265D8C" w:rsidP="00265D8C">
            <w:pPr>
              <w:tabs>
                <w:tab w:val="left" w:pos="540"/>
              </w:tabs>
              <w:spacing w:line="240" w:lineRule="auto"/>
              <w:contextualSpacing/>
              <w:rPr>
                <w:rFonts w:ascii="Times New Roman" w:hAnsi="Times New Roman"/>
              </w:rPr>
            </w:pPr>
            <w:r w:rsidRPr="004D668B">
              <w:rPr>
                <w:rFonts w:ascii="Times New Roman" w:hAnsi="Times New Roman"/>
                <w:lang w:eastAsia="ru-RU"/>
              </w:rPr>
              <w:t>3. Демонстрирует навыки написания руководящих документов по информационной безопасности в кредитно-финансовых и банковских систем.</w:t>
            </w:r>
          </w:p>
        </w:tc>
        <w:tc>
          <w:tcPr>
            <w:tcW w:w="1413" w:type="pct"/>
          </w:tcPr>
          <w:p w14:paraId="138E3CC4" w14:textId="77777777" w:rsidR="00265D8C" w:rsidRDefault="00265D8C" w:rsidP="00265D8C">
            <w:pPr>
              <w:tabs>
                <w:tab w:val="left" w:pos="540"/>
              </w:tabs>
              <w:spacing w:line="240" w:lineRule="auto"/>
              <w:contextualSpacing/>
              <w:rPr>
                <w:rFonts w:ascii="Times New Roman" w:hAnsi="Times New Roman"/>
              </w:rPr>
            </w:pPr>
            <w:r w:rsidRPr="00761A91">
              <w:rPr>
                <w:rFonts w:ascii="Times New Roman" w:hAnsi="Times New Roman"/>
                <w:b/>
              </w:rPr>
              <w:t>Знать</w:t>
            </w:r>
            <w:r>
              <w:rPr>
                <w:rFonts w:ascii="Times New Roman" w:hAnsi="Times New Roman"/>
              </w:rPr>
              <w:t xml:space="preserve"> </w:t>
            </w:r>
            <w:r w:rsidRPr="00761A91">
              <w:rPr>
                <w:rFonts w:ascii="Times New Roman" w:hAnsi="Times New Roman"/>
              </w:rPr>
              <w:t>требования к построению, изложению, оформлению</w:t>
            </w:r>
            <w:r>
              <w:rPr>
                <w:rFonts w:ascii="Times New Roman" w:hAnsi="Times New Roman"/>
              </w:rPr>
              <w:t xml:space="preserve"> и</w:t>
            </w:r>
            <w:r w:rsidRPr="00761A91">
              <w:rPr>
                <w:rFonts w:ascii="Times New Roman" w:hAnsi="Times New Roman"/>
              </w:rPr>
              <w:t xml:space="preserve"> содержанию</w:t>
            </w:r>
            <w:r>
              <w:rPr>
                <w:rFonts w:ascii="Times New Roman" w:hAnsi="Times New Roman"/>
              </w:rPr>
              <w:t xml:space="preserve"> руководящих документов по информационной безопасности</w:t>
            </w:r>
          </w:p>
          <w:p w14:paraId="6DA8A6E7" w14:textId="52BDD443" w:rsidR="00265D8C" w:rsidRPr="00C21482" w:rsidRDefault="00265D8C" w:rsidP="00265D8C">
            <w:pPr>
              <w:tabs>
                <w:tab w:val="left" w:pos="540"/>
              </w:tabs>
              <w:spacing w:line="240" w:lineRule="auto"/>
              <w:contextualSpacing/>
              <w:rPr>
                <w:rFonts w:ascii="Times New Roman" w:hAnsi="Times New Roman"/>
              </w:rPr>
            </w:pPr>
            <w:r w:rsidRPr="00761A91">
              <w:rPr>
                <w:rFonts w:ascii="Times New Roman" w:hAnsi="Times New Roman"/>
                <w:b/>
              </w:rPr>
              <w:t>Уметь</w:t>
            </w:r>
            <w:r>
              <w:rPr>
                <w:rFonts w:ascii="Times New Roman" w:hAnsi="Times New Roman"/>
              </w:rPr>
              <w:t xml:space="preserve"> составлять руководящие документы по информационной безопасности</w:t>
            </w:r>
          </w:p>
        </w:tc>
      </w:tr>
      <w:tr w:rsidR="00265D8C" w:rsidRPr="00381FE4" w14:paraId="26B066A8" w14:textId="77777777" w:rsidTr="004D668B">
        <w:tc>
          <w:tcPr>
            <w:tcW w:w="801" w:type="pct"/>
            <w:vMerge w:val="restart"/>
          </w:tcPr>
          <w:p w14:paraId="7FED33E8" w14:textId="65967FE1" w:rsidR="00265D8C" w:rsidRPr="004D668B" w:rsidRDefault="00265D8C" w:rsidP="00265D8C">
            <w:pPr>
              <w:tabs>
                <w:tab w:val="left" w:pos="540"/>
              </w:tabs>
              <w:contextualSpacing/>
              <w:jc w:val="center"/>
              <w:rPr>
                <w:rFonts w:ascii="Times New Roman" w:hAnsi="Times New Roman"/>
              </w:rPr>
            </w:pPr>
            <w:r w:rsidRPr="004D668B">
              <w:rPr>
                <w:rFonts w:ascii="Times New Roman" w:hAnsi="Times New Roman"/>
              </w:rPr>
              <w:t>ПКП-2</w:t>
            </w:r>
          </w:p>
        </w:tc>
        <w:tc>
          <w:tcPr>
            <w:tcW w:w="1449" w:type="pct"/>
            <w:vMerge w:val="restart"/>
          </w:tcPr>
          <w:p w14:paraId="49ED5A2B" w14:textId="281F8096" w:rsidR="00265D8C" w:rsidRPr="004D668B" w:rsidRDefault="00265D8C" w:rsidP="00265D8C">
            <w:pPr>
              <w:tabs>
                <w:tab w:val="left" w:pos="540"/>
              </w:tabs>
              <w:spacing w:line="240" w:lineRule="auto"/>
              <w:contextualSpacing/>
              <w:rPr>
                <w:rFonts w:ascii="Times New Roman" w:hAnsi="Times New Roman"/>
              </w:rPr>
            </w:pPr>
            <w:r w:rsidRPr="004D668B">
              <w:rPr>
                <w:rFonts w:ascii="Times New Roman" w:hAnsi="Times New Roman"/>
              </w:rPr>
              <w:t>Способность участвовать в проектировании, эксплуатации и совершенствовании системы управления информационной безопасностью автоматизированных финансово-банковских систем</w:t>
            </w:r>
          </w:p>
        </w:tc>
        <w:tc>
          <w:tcPr>
            <w:tcW w:w="1337" w:type="pct"/>
          </w:tcPr>
          <w:p w14:paraId="31A90C72" w14:textId="299EAEA7" w:rsidR="00265D8C" w:rsidRPr="004D668B" w:rsidRDefault="00265D8C" w:rsidP="00265D8C">
            <w:pPr>
              <w:widowControl w:val="0"/>
              <w:spacing w:after="0" w:line="240" w:lineRule="auto"/>
            </w:pPr>
            <w:r w:rsidRPr="004D668B">
              <w:rPr>
                <w:rFonts w:ascii="Times New Roman" w:hAnsi="Times New Roman"/>
                <w:lang w:eastAsia="ru-RU"/>
              </w:rPr>
              <w:t xml:space="preserve">1. Собирает исходные данные для технико-экономического обоснования проектных решений по проектированию </w:t>
            </w:r>
            <w:r w:rsidRPr="004D668B">
              <w:rPr>
                <w:rFonts w:ascii="Times New Roman" w:hAnsi="Times New Roman"/>
                <w:iCs/>
                <w:color w:val="000000"/>
                <w:lang w:eastAsia="ru-RU"/>
              </w:rPr>
              <w:t xml:space="preserve">управления информационной безопасностью автоматизированных финансово-банковских систем. </w:t>
            </w:r>
          </w:p>
        </w:tc>
        <w:tc>
          <w:tcPr>
            <w:tcW w:w="1413" w:type="pct"/>
          </w:tcPr>
          <w:p w14:paraId="1ED7CCB2" w14:textId="77777777" w:rsidR="00265D8C" w:rsidRDefault="00265D8C" w:rsidP="00265D8C">
            <w:pPr>
              <w:tabs>
                <w:tab w:val="left" w:pos="540"/>
              </w:tabs>
              <w:spacing w:line="240" w:lineRule="auto"/>
              <w:contextualSpacing/>
              <w:rPr>
                <w:rFonts w:ascii="Times New Roman" w:hAnsi="Times New Roman"/>
                <w:iCs/>
                <w:color w:val="000000"/>
                <w:lang w:eastAsia="ru-RU"/>
              </w:rPr>
            </w:pPr>
            <w:r w:rsidRPr="00265D8C">
              <w:rPr>
                <w:rFonts w:ascii="Times New Roman" w:hAnsi="Times New Roman"/>
                <w:b/>
              </w:rPr>
              <w:t>Знать</w:t>
            </w:r>
            <w:r>
              <w:rPr>
                <w:rFonts w:ascii="Times New Roman" w:hAnsi="Times New Roman"/>
              </w:rPr>
              <w:t xml:space="preserve"> подходы и методы </w:t>
            </w:r>
            <w:r w:rsidRPr="004D668B">
              <w:rPr>
                <w:rFonts w:ascii="Times New Roman" w:hAnsi="Times New Roman"/>
                <w:lang w:eastAsia="ru-RU"/>
              </w:rPr>
              <w:t xml:space="preserve">технико-экономического обоснования проектных решений по проектированию </w:t>
            </w:r>
            <w:r w:rsidRPr="004D668B">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p w14:paraId="3D4F4FAD" w14:textId="02F9F9C2" w:rsidR="00265D8C" w:rsidRPr="00C21482" w:rsidRDefault="00265D8C" w:rsidP="00265D8C">
            <w:pPr>
              <w:tabs>
                <w:tab w:val="left" w:pos="540"/>
              </w:tabs>
              <w:spacing w:line="240" w:lineRule="auto"/>
              <w:contextualSpacing/>
              <w:rPr>
                <w:rFonts w:ascii="Times New Roman" w:hAnsi="Times New Roman"/>
              </w:rPr>
            </w:pPr>
            <w:r w:rsidRPr="00265D8C">
              <w:rPr>
                <w:rFonts w:ascii="Times New Roman" w:hAnsi="Times New Roman"/>
                <w:b/>
                <w:iCs/>
                <w:color w:val="000000"/>
                <w:lang w:eastAsia="ru-RU"/>
              </w:rPr>
              <w:t>Уметь</w:t>
            </w:r>
            <w:r>
              <w:rPr>
                <w:rFonts w:ascii="Times New Roman" w:hAnsi="Times New Roman"/>
                <w:iCs/>
                <w:color w:val="000000"/>
                <w:lang w:eastAsia="ru-RU"/>
              </w:rPr>
              <w:t xml:space="preserve"> выбирать источники и собирать исходные данные для </w:t>
            </w:r>
            <w:r w:rsidRPr="004D668B">
              <w:rPr>
                <w:rFonts w:ascii="Times New Roman" w:hAnsi="Times New Roman"/>
                <w:lang w:eastAsia="ru-RU"/>
              </w:rPr>
              <w:t xml:space="preserve">технико-экономического обоснования проектных решений по проектированию </w:t>
            </w:r>
            <w:r w:rsidRPr="004D668B">
              <w:rPr>
                <w:rFonts w:ascii="Times New Roman" w:hAnsi="Times New Roman"/>
                <w:iCs/>
                <w:color w:val="000000"/>
                <w:lang w:eastAsia="ru-RU"/>
              </w:rPr>
              <w:t>управления информационной безопасностью</w:t>
            </w:r>
            <w:r>
              <w:rPr>
                <w:rFonts w:ascii="Times New Roman" w:hAnsi="Times New Roman"/>
                <w:iCs/>
                <w:color w:val="000000"/>
                <w:lang w:eastAsia="ru-RU"/>
              </w:rPr>
              <w:t xml:space="preserve"> </w:t>
            </w:r>
            <w:r w:rsidRPr="004D668B">
              <w:rPr>
                <w:rFonts w:ascii="Times New Roman" w:hAnsi="Times New Roman"/>
                <w:iCs/>
                <w:color w:val="000000"/>
                <w:lang w:eastAsia="ru-RU"/>
              </w:rPr>
              <w:lastRenderedPageBreak/>
              <w:t>финансово-банковских систем.</w:t>
            </w:r>
          </w:p>
        </w:tc>
      </w:tr>
      <w:tr w:rsidR="00265D8C" w:rsidRPr="00381FE4" w14:paraId="7A8255F0" w14:textId="77777777" w:rsidTr="004D668B">
        <w:tc>
          <w:tcPr>
            <w:tcW w:w="801" w:type="pct"/>
            <w:vMerge/>
          </w:tcPr>
          <w:p w14:paraId="2A0FC495" w14:textId="77777777" w:rsidR="00265D8C" w:rsidRPr="004D668B" w:rsidRDefault="00265D8C" w:rsidP="00265D8C">
            <w:pPr>
              <w:tabs>
                <w:tab w:val="left" w:pos="540"/>
              </w:tabs>
              <w:contextualSpacing/>
              <w:jc w:val="center"/>
              <w:rPr>
                <w:rFonts w:ascii="Times New Roman" w:hAnsi="Times New Roman"/>
              </w:rPr>
            </w:pPr>
          </w:p>
        </w:tc>
        <w:tc>
          <w:tcPr>
            <w:tcW w:w="1449" w:type="pct"/>
            <w:vMerge/>
          </w:tcPr>
          <w:p w14:paraId="39F53EAD" w14:textId="77777777" w:rsidR="00265D8C" w:rsidRPr="004D668B" w:rsidRDefault="00265D8C" w:rsidP="00265D8C">
            <w:pPr>
              <w:tabs>
                <w:tab w:val="left" w:pos="540"/>
              </w:tabs>
              <w:spacing w:line="240" w:lineRule="auto"/>
              <w:contextualSpacing/>
              <w:rPr>
                <w:rFonts w:ascii="Times New Roman" w:hAnsi="Times New Roman"/>
              </w:rPr>
            </w:pPr>
          </w:p>
        </w:tc>
        <w:tc>
          <w:tcPr>
            <w:tcW w:w="1337" w:type="pct"/>
          </w:tcPr>
          <w:p w14:paraId="107255AE" w14:textId="445C4C6C" w:rsidR="00265D8C" w:rsidRPr="004D668B" w:rsidRDefault="00265D8C" w:rsidP="00265D8C">
            <w:pPr>
              <w:widowControl w:val="0"/>
              <w:spacing w:after="0" w:line="240" w:lineRule="auto"/>
              <w:rPr>
                <w:rFonts w:ascii="Times New Roman" w:hAnsi="Times New Roman"/>
                <w:lang w:eastAsia="ru-RU"/>
              </w:rPr>
            </w:pPr>
            <w:r w:rsidRPr="004D668B">
              <w:rPr>
                <w:rFonts w:ascii="Times New Roman" w:hAnsi="Times New Roman"/>
                <w:lang w:eastAsia="ru-RU"/>
              </w:rPr>
              <w:t xml:space="preserve">2. Подготавливает исходные данные для выбора и обоснования технико-экономических характеристик для проектирования системы </w:t>
            </w:r>
            <w:r w:rsidRPr="004D668B">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tc>
        <w:tc>
          <w:tcPr>
            <w:tcW w:w="1413" w:type="pct"/>
          </w:tcPr>
          <w:p w14:paraId="4BAFA98B" w14:textId="71F283B3" w:rsidR="00265D8C" w:rsidRDefault="00265D8C" w:rsidP="00265D8C">
            <w:pPr>
              <w:tabs>
                <w:tab w:val="left" w:pos="540"/>
              </w:tabs>
              <w:spacing w:line="240" w:lineRule="auto"/>
              <w:contextualSpacing/>
              <w:rPr>
                <w:rFonts w:ascii="Times New Roman" w:hAnsi="Times New Roman"/>
                <w:iCs/>
                <w:color w:val="000000"/>
                <w:lang w:eastAsia="ru-RU"/>
              </w:rPr>
            </w:pPr>
            <w:r w:rsidRPr="00265D8C">
              <w:rPr>
                <w:rFonts w:ascii="Times New Roman" w:hAnsi="Times New Roman"/>
                <w:b/>
              </w:rPr>
              <w:t>Знать</w:t>
            </w:r>
            <w:r>
              <w:rPr>
                <w:rFonts w:ascii="Times New Roman" w:hAnsi="Times New Roman"/>
              </w:rPr>
              <w:t xml:space="preserve"> подходы и методы </w:t>
            </w:r>
            <w:r w:rsidRPr="004D668B">
              <w:rPr>
                <w:rFonts w:ascii="Times New Roman" w:hAnsi="Times New Roman"/>
                <w:lang w:eastAsia="ru-RU"/>
              </w:rPr>
              <w:t xml:space="preserve">технико-экономического обоснования проектных решений по проектированию </w:t>
            </w:r>
            <w:r w:rsidRPr="004D668B">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p w14:paraId="7FB34D01" w14:textId="32E26677" w:rsidR="00265D8C" w:rsidRDefault="00265D8C" w:rsidP="00265D8C">
            <w:pPr>
              <w:tabs>
                <w:tab w:val="left" w:pos="540"/>
              </w:tabs>
              <w:spacing w:line="240" w:lineRule="auto"/>
              <w:contextualSpacing/>
              <w:rPr>
                <w:rFonts w:ascii="Times New Roman" w:hAnsi="Times New Roman"/>
                <w:iCs/>
                <w:color w:val="000000"/>
                <w:lang w:eastAsia="ru-RU"/>
              </w:rPr>
            </w:pPr>
          </w:p>
          <w:p w14:paraId="0D4DBE18" w14:textId="041777D1" w:rsidR="00265D8C" w:rsidRPr="00265D8C" w:rsidRDefault="00265D8C" w:rsidP="00265D8C">
            <w:pPr>
              <w:tabs>
                <w:tab w:val="left" w:pos="540"/>
              </w:tabs>
              <w:spacing w:line="240" w:lineRule="auto"/>
              <w:contextualSpacing/>
              <w:rPr>
                <w:rFonts w:ascii="Times New Roman" w:hAnsi="Times New Roman"/>
                <w:iCs/>
                <w:color w:val="000000"/>
                <w:lang w:eastAsia="ru-RU"/>
              </w:rPr>
            </w:pPr>
            <w:r w:rsidRPr="00265D8C">
              <w:rPr>
                <w:rFonts w:ascii="Times New Roman" w:hAnsi="Times New Roman"/>
                <w:b/>
                <w:iCs/>
                <w:color w:val="000000"/>
                <w:lang w:eastAsia="ru-RU"/>
              </w:rPr>
              <w:t>Уметь</w:t>
            </w:r>
            <w:r>
              <w:rPr>
                <w:rFonts w:ascii="Times New Roman" w:hAnsi="Times New Roman"/>
                <w:iCs/>
                <w:color w:val="000000"/>
                <w:lang w:eastAsia="ru-RU"/>
              </w:rPr>
              <w:t xml:space="preserve"> обрабатывать исходные данные </w:t>
            </w:r>
            <w:r w:rsidRPr="004D668B">
              <w:rPr>
                <w:rFonts w:ascii="Times New Roman" w:hAnsi="Times New Roman"/>
                <w:lang w:eastAsia="ru-RU"/>
              </w:rPr>
              <w:t xml:space="preserve">для выбора и обоснования технико-экономических характеристик для проектирования системы </w:t>
            </w:r>
            <w:r w:rsidRPr="004D668B">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tc>
      </w:tr>
      <w:tr w:rsidR="00265D8C" w:rsidRPr="00381FE4" w14:paraId="41F794AF" w14:textId="77777777" w:rsidTr="004D668B">
        <w:tc>
          <w:tcPr>
            <w:tcW w:w="801" w:type="pct"/>
            <w:vMerge/>
          </w:tcPr>
          <w:p w14:paraId="663CE7F9" w14:textId="77777777" w:rsidR="00265D8C" w:rsidRPr="004D668B" w:rsidRDefault="00265D8C" w:rsidP="00265D8C">
            <w:pPr>
              <w:tabs>
                <w:tab w:val="left" w:pos="540"/>
              </w:tabs>
              <w:contextualSpacing/>
              <w:jc w:val="center"/>
              <w:rPr>
                <w:rFonts w:ascii="Times New Roman" w:hAnsi="Times New Roman"/>
              </w:rPr>
            </w:pPr>
          </w:p>
        </w:tc>
        <w:tc>
          <w:tcPr>
            <w:tcW w:w="1449" w:type="pct"/>
            <w:vMerge/>
          </w:tcPr>
          <w:p w14:paraId="499C1AB1" w14:textId="77777777" w:rsidR="00265D8C" w:rsidRPr="004D668B" w:rsidRDefault="00265D8C" w:rsidP="00265D8C">
            <w:pPr>
              <w:tabs>
                <w:tab w:val="left" w:pos="540"/>
              </w:tabs>
              <w:spacing w:line="240" w:lineRule="auto"/>
              <w:contextualSpacing/>
              <w:rPr>
                <w:rFonts w:ascii="Times New Roman" w:hAnsi="Times New Roman"/>
              </w:rPr>
            </w:pPr>
          </w:p>
        </w:tc>
        <w:tc>
          <w:tcPr>
            <w:tcW w:w="1337" w:type="pct"/>
          </w:tcPr>
          <w:p w14:paraId="04B8CCF9" w14:textId="3522E903" w:rsidR="00265D8C" w:rsidRPr="004D668B" w:rsidRDefault="00265D8C" w:rsidP="00265D8C">
            <w:pPr>
              <w:widowControl w:val="0"/>
              <w:spacing w:after="0" w:line="240" w:lineRule="auto"/>
              <w:rPr>
                <w:rFonts w:ascii="Times New Roman" w:hAnsi="Times New Roman"/>
                <w:lang w:eastAsia="ru-RU"/>
              </w:rPr>
            </w:pPr>
            <w:r w:rsidRPr="004D668B">
              <w:rPr>
                <w:rFonts w:ascii="Times New Roman" w:hAnsi="Times New Roman"/>
                <w:iCs/>
                <w:color w:val="000000"/>
                <w:lang w:eastAsia="ru-RU"/>
              </w:rPr>
              <w:t>3. Анализирует результаты эксплуатации системы управления информационной безопасностью автоматизированных финансово-банковских систем.</w:t>
            </w:r>
          </w:p>
        </w:tc>
        <w:tc>
          <w:tcPr>
            <w:tcW w:w="1413" w:type="pct"/>
          </w:tcPr>
          <w:p w14:paraId="4F443411" w14:textId="77777777" w:rsidR="00265D8C" w:rsidRDefault="00265D8C" w:rsidP="00265D8C">
            <w:pPr>
              <w:tabs>
                <w:tab w:val="left" w:pos="540"/>
              </w:tabs>
              <w:spacing w:line="240" w:lineRule="auto"/>
              <w:contextualSpacing/>
              <w:rPr>
                <w:rFonts w:ascii="Times New Roman" w:hAnsi="Times New Roman"/>
                <w:iCs/>
                <w:color w:val="000000"/>
                <w:lang w:eastAsia="ru-RU"/>
              </w:rPr>
            </w:pPr>
            <w:r w:rsidRPr="00265D8C">
              <w:rPr>
                <w:rFonts w:ascii="Times New Roman" w:hAnsi="Times New Roman"/>
                <w:b/>
              </w:rPr>
              <w:t>Знать</w:t>
            </w:r>
            <w:r>
              <w:rPr>
                <w:rFonts w:ascii="Times New Roman" w:hAnsi="Times New Roman"/>
              </w:rPr>
              <w:t xml:space="preserve"> принципы и порядок функционирования </w:t>
            </w:r>
            <w:r w:rsidRPr="004D668B">
              <w:rPr>
                <w:rFonts w:ascii="Times New Roman" w:hAnsi="Times New Roman"/>
                <w:iCs/>
                <w:color w:val="000000"/>
                <w:lang w:eastAsia="ru-RU"/>
              </w:rPr>
              <w:t>системы управления информационной безопасностью автоматизированных финансово-банковских систем.</w:t>
            </w:r>
          </w:p>
          <w:p w14:paraId="300E7D64" w14:textId="77777777" w:rsidR="00265D8C" w:rsidRDefault="00265D8C" w:rsidP="00265D8C">
            <w:pPr>
              <w:tabs>
                <w:tab w:val="left" w:pos="540"/>
              </w:tabs>
              <w:spacing w:line="240" w:lineRule="auto"/>
              <w:contextualSpacing/>
              <w:rPr>
                <w:rFonts w:ascii="Times New Roman" w:hAnsi="Times New Roman"/>
                <w:iCs/>
                <w:color w:val="000000"/>
                <w:lang w:eastAsia="ru-RU"/>
              </w:rPr>
            </w:pPr>
          </w:p>
          <w:p w14:paraId="409C29AC" w14:textId="20D3E4CC" w:rsidR="00265D8C" w:rsidRPr="00C21482" w:rsidRDefault="00265D8C" w:rsidP="00265D8C">
            <w:pPr>
              <w:tabs>
                <w:tab w:val="left" w:pos="540"/>
              </w:tabs>
              <w:spacing w:line="240" w:lineRule="auto"/>
              <w:contextualSpacing/>
              <w:rPr>
                <w:rFonts w:ascii="Times New Roman" w:hAnsi="Times New Roman"/>
              </w:rPr>
            </w:pPr>
            <w:r w:rsidRPr="00265D8C">
              <w:rPr>
                <w:rFonts w:ascii="Times New Roman" w:hAnsi="Times New Roman"/>
                <w:b/>
                <w:iCs/>
                <w:color w:val="000000"/>
                <w:lang w:eastAsia="ru-RU"/>
              </w:rPr>
              <w:t>Уметь</w:t>
            </w:r>
            <w:r>
              <w:rPr>
                <w:rFonts w:ascii="Times New Roman" w:hAnsi="Times New Roman"/>
                <w:iCs/>
                <w:color w:val="000000"/>
                <w:lang w:eastAsia="ru-RU"/>
              </w:rPr>
              <w:t xml:space="preserve"> анализировать </w:t>
            </w:r>
            <w:r>
              <w:rPr>
                <w:rFonts w:ascii="Times New Roman" w:hAnsi="Times New Roman"/>
              </w:rPr>
              <w:t xml:space="preserve">функционирование </w:t>
            </w:r>
            <w:r w:rsidRPr="004D668B">
              <w:rPr>
                <w:rFonts w:ascii="Times New Roman" w:hAnsi="Times New Roman"/>
                <w:iCs/>
                <w:color w:val="000000"/>
                <w:lang w:eastAsia="ru-RU"/>
              </w:rPr>
              <w:t>системы управления информационной безопасностью автоматизированных финансово-банковских систем</w:t>
            </w:r>
            <w:r>
              <w:rPr>
                <w:rFonts w:ascii="Times New Roman" w:hAnsi="Times New Roman"/>
                <w:iCs/>
                <w:color w:val="000000"/>
                <w:lang w:eastAsia="ru-RU"/>
              </w:rPr>
              <w:t>.</w:t>
            </w:r>
          </w:p>
        </w:tc>
      </w:tr>
      <w:tr w:rsidR="00265D8C" w:rsidRPr="00381FE4" w14:paraId="172885BE" w14:textId="77777777" w:rsidTr="004D668B">
        <w:tc>
          <w:tcPr>
            <w:tcW w:w="801" w:type="pct"/>
            <w:vMerge/>
          </w:tcPr>
          <w:p w14:paraId="56D6D07A" w14:textId="77777777" w:rsidR="00265D8C" w:rsidRPr="004D668B" w:rsidRDefault="00265D8C" w:rsidP="00265D8C">
            <w:pPr>
              <w:tabs>
                <w:tab w:val="left" w:pos="540"/>
              </w:tabs>
              <w:contextualSpacing/>
              <w:jc w:val="center"/>
              <w:rPr>
                <w:rFonts w:ascii="Times New Roman" w:hAnsi="Times New Roman"/>
              </w:rPr>
            </w:pPr>
          </w:p>
        </w:tc>
        <w:tc>
          <w:tcPr>
            <w:tcW w:w="1449" w:type="pct"/>
            <w:vMerge/>
          </w:tcPr>
          <w:p w14:paraId="0A08C0B3" w14:textId="77777777" w:rsidR="00265D8C" w:rsidRPr="004D668B" w:rsidRDefault="00265D8C" w:rsidP="00265D8C">
            <w:pPr>
              <w:tabs>
                <w:tab w:val="left" w:pos="540"/>
              </w:tabs>
              <w:spacing w:line="240" w:lineRule="auto"/>
              <w:contextualSpacing/>
              <w:rPr>
                <w:rFonts w:ascii="Times New Roman" w:hAnsi="Times New Roman"/>
              </w:rPr>
            </w:pPr>
          </w:p>
        </w:tc>
        <w:tc>
          <w:tcPr>
            <w:tcW w:w="1337" w:type="pct"/>
          </w:tcPr>
          <w:p w14:paraId="0CD5477B" w14:textId="7E4EF07E" w:rsidR="00265D8C" w:rsidRPr="004D668B" w:rsidRDefault="00265D8C" w:rsidP="00265D8C">
            <w:pPr>
              <w:widowControl w:val="0"/>
              <w:spacing w:after="0" w:line="240" w:lineRule="auto"/>
              <w:rPr>
                <w:rFonts w:ascii="Times New Roman" w:hAnsi="Times New Roman"/>
                <w:lang w:eastAsia="ru-RU"/>
              </w:rPr>
            </w:pPr>
            <w:r w:rsidRPr="004D668B">
              <w:rPr>
                <w:rFonts w:ascii="Times New Roman" w:hAnsi="Times New Roman"/>
                <w:iCs/>
                <w:color w:val="000000"/>
                <w:lang w:eastAsia="ru-RU"/>
              </w:rPr>
              <w:t>4. Предлагает пути совершенствования системы управления информационной безопасностью автоматизированных финансово-банковских систем.</w:t>
            </w:r>
          </w:p>
        </w:tc>
        <w:tc>
          <w:tcPr>
            <w:tcW w:w="1413" w:type="pct"/>
          </w:tcPr>
          <w:p w14:paraId="605954CF" w14:textId="41FFB5CF" w:rsidR="00265D8C" w:rsidRDefault="00265D8C" w:rsidP="00265D8C">
            <w:pPr>
              <w:tabs>
                <w:tab w:val="left" w:pos="540"/>
              </w:tabs>
              <w:spacing w:line="240" w:lineRule="auto"/>
              <w:contextualSpacing/>
              <w:rPr>
                <w:rFonts w:ascii="Times New Roman" w:hAnsi="Times New Roman"/>
              </w:rPr>
            </w:pPr>
            <w:r w:rsidRPr="00265D8C">
              <w:rPr>
                <w:rFonts w:ascii="Times New Roman" w:hAnsi="Times New Roman"/>
                <w:b/>
              </w:rPr>
              <w:t>Знать</w:t>
            </w:r>
            <w:r>
              <w:rPr>
                <w:rFonts w:ascii="Times New Roman" w:hAnsi="Times New Roman"/>
              </w:rPr>
              <w:t xml:space="preserve"> «лучшие практики» построения и развития </w:t>
            </w:r>
            <w:r w:rsidRPr="004D668B">
              <w:rPr>
                <w:rFonts w:ascii="Times New Roman" w:hAnsi="Times New Roman"/>
                <w:iCs/>
                <w:color w:val="000000"/>
                <w:lang w:eastAsia="ru-RU"/>
              </w:rPr>
              <w:t>систем управления информационной безопасностью</w:t>
            </w:r>
          </w:p>
          <w:p w14:paraId="47CB6043" w14:textId="77777777" w:rsidR="00265D8C" w:rsidRDefault="00265D8C" w:rsidP="00265D8C">
            <w:pPr>
              <w:tabs>
                <w:tab w:val="left" w:pos="540"/>
              </w:tabs>
              <w:spacing w:line="240" w:lineRule="auto"/>
              <w:contextualSpacing/>
              <w:rPr>
                <w:rFonts w:ascii="Times New Roman" w:hAnsi="Times New Roman"/>
              </w:rPr>
            </w:pPr>
          </w:p>
          <w:p w14:paraId="6D23F2DA" w14:textId="68B1B5A6" w:rsidR="00265D8C" w:rsidRPr="00C21482" w:rsidRDefault="00265D8C" w:rsidP="00265D8C">
            <w:pPr>
              <w:tabs>
                <w:tab w:val="left" w:pos="540"/>
              </w:tabs>
              <w:spacing w:line="240" w:lineRule="auto"/>
              <w:contextualSpacing/>
              <w:rPr>
                <w:rFonts w:ascii="Times New Roman" w:hAnsi="Times New Roman"/>
              </w:rPr>
            </w:pPr>
            <w:r w:rsidRPr="00265D8C">
              <w:rPr>
                <w:rFonts w:ascii="Times New Roman" w:hAnsi="Times New Roman"/>
                <w:b/>
              </w:rPr>
              <w:t>Уметь</w:t>
            </w:r>
            <w:r>
              <w:rPr>
                <w:rFonts w:ascii="Times New Roman" w:hAnsi="Times New Roman"/>
              </w:rPr>
              <w:t xml:space="preserve"> на основе «лучших практик» предлагать </w:t>
            </w:r>
            <w:r w:rsidRPr="004D668B">
              <w:rPr>
                <w:rFonts w:ascii="Times New Roman" w:hAnsi="Times New Roman"/>
                <w:iCs/>
                <w:color w:val="000000"/>
                <w:lang w:eastAsia="ru-RU"/>
              </w:rPr>
              <w:t xml:space="preserve">пути совершенствования системы управления информационной безопасностью автоматизированных </w:t>
            </w:r>
            <w:r w:rsidRPr="004D668B">
              <w:rPr>
                <w:rFonts w:ascii="Times New Roman" w:hAnsi="Times New Roman"/>
                <w:iCs/>
                <w:color w:val="000000"/>
                <w:lang w:eastAsia="ru-RU"/>
              </w:rPr>
              <w:lastRenderedPageBreak/>
              <w:t>финансово-банковских систем.</w:t>
            </w:r>
          </w:p>
        </w:tc>
      </w:tr>
      <w:tr w:rsidR="00265D8C" w:rsidRPr="00381FE4" w14:paraId="58437AB4" w14:textId="77777777" w:rsidTr="004D668B">
        <w:tc>
          <w:tcPr>
            <w:tcW w:w="801" w:type="pct"/>
            <w:vMerge/>
          </w:tcPr>
          <w:p w14:paraId="585F0775" w14:textId="77777777" w:rsidR="00265D8C" w:rsidRPr="004D668B" w:rsidRDefault="00265D8C" w:rsidP="00265D8C">
            <w:pPr>
              <w:tabs>
                <w:tab w:val="left" w:pos="540"/>
              </w:tabs>
              <w:ind w:firstLine="709"/>
              <w:contextualSpacing/>
              <w:jc w:val="both"/>
            </w:pPr>
          </w:p>
        </w:tc>
        <w:tc>
          <w:tcPr>
            <w:tcW w:w="1449" w:type="pct"/>
            <w:vMerge/>
          </w:tcPr>
          <w:p w14:paraId="50ADF7D5" w14:textId="77777777" w:rsidR="00265D8C" w:rsidRPr="004D668B" w:rsidRDefault="00265D8C" w:rsidP="00265D8C">
            <w:pPr>
              <w:tabs>
                <w:tab w:val="left" w:pos="540"/>
              </w:tabs>
              <w:spacing w:line="240" w:lineRule="auto"/>
              <w:ind w:firstLine="709"/>
              <w:contextualSpacing/>
              <w:rPr>
                <w:rFonts w:ascii="Times New Roman" w:hAnsi="Times New Roman"/>
              </w:rPr>
            </w:pPr>
          </w:p>
        </w:tc>
        <w:tc>
          <w:tcPr>
            <w:tcW w:w="1337" w:type="pct"/>
          </w:tcPr>
          <w:p w14:paraId="3D098889" w14:textId="60AB5423" w:rsidR="00265D8C" w:rsidRPr="004D668B" w:rsidRDefault="00265D8C" w:rsidP="00265D8C">
            <w:pPr>
              <w:tabs>
                <w:tab w:val="left" w:pos="540"/>
              </w:tabs>
              <w:spacing w:line="240" w:lineRule="auto"/>
              <w:contextualSpacing/>
              <w:rPr>
                <w:rFonts w:ascii="Times New Roman" w:hAnsi="Times New Roman"/>
              </w:rPr>
            </w:pPr>
            <w:r w:rsidRPr="004D668B">
              <w:rPr>
                <w:rFonts w:ascii="Times New Roman" w:hAnsi="Times New Roman"/>
                <w:lang w:eastAsia="ru-RU"/>
              </w:rPr>
              <w:t>5. Демонстрирует знание научно-обоснованных методов принятия экономических решений.</w:t>
            </w:r>
          </w:p>
        </w:tc>
        <w:tc>
          <w:tcPr>
            <w:tcW w:w="1413" w:type="pct"/>
          </w:tcPr>
          <w:p w14:paraId="0799DE7D" w14:textId="77777777" w:rsidR="00265D8C" w:rsidRDefault="00265D8C" w:rsidP="00265D8C">
            <w:pPr>
              <w:tabs>
                <w:tab w:val="left" w:pos="540"/>
              </w:tabs>
              <w:spacing w:line="240" w:lineRule="auto"/>
              <w:contextualSpacing/>
              <w:rPr>
                <w:rFonts w:ascii="Times New Roman" w:hAnsi="Times New Roman"/>
                <w:lang w:eastAsia="ru-RU"/>
              </w:rPr>
            </w:pPr>
            <w:r w:rsidRPr="00265D8C">
              <w:rPr>
                <w:rFonts w:ascii="Times New Roman" w:hAnsi="Times New Roman"/>
                <w:b/>
              </w:rPr>
              <w:t>Знать</w:t>
            </w:r>
            <w:r>
              <w:rPr>
                <w:rFonts w:ascii="Times New Roman" w:hAnsi="Times New Roman"/>
              </w:rPr>
              <w:t xml:space="preserve"> </w:t>
            </w:r>
            <w:r w:rsidRPr="004D668B">
              <w:rPr>
                <w:rFonts w:ascii="Times New Roman" w:hAnsi="Times New Roman"/>
                <w:lang w:eastAsia="ru-RU"/>
              </w:rPr>
              <w:t>научно-обоснованны</w:t>
            </w:r>
            <w:r>
              <w:rPr>
                <w:rFonts w:ascii="Times New Roman" w:hAnsi="Times New Roman"/>
                <w:lang w:eastAsia="ru-RU"/>
              </w:rPr>
              <w:t>е</w:t>
            </w:r>
            <w:r w:rsidRPr="004D668B">
              <w:rPr>
                <w:rFonts w:ascii="Times New Roman" w:hAnsi="Times New Roman"/>
                <w:lang w:eastAsia="ru-RU"/>
              </w:rPr>
              <w:t xml:space="preserve"> метод</w:t>
            </w:r>
            <w:r>
              <w:rPr>
                <w:rFonts w:ascii="Times New Roman" w:hAnsi="Times New Roman"/>
                <w:lang w:eastAsia="ru-RU"/>
              </w:rPr>
              <w:t>ы</w:t>
            </w:r>
            <w:r w:rsidRPr="004D668B">
              <w:rPr>
                <w:rFonts w:ascii="Times New Roman" w:hAnsi="Times New Roman"/>
                <w:lang w:eastAsia="ru-RU"/>
              </w:rPr>
              <w:t xml:space="preserve"> принятия экономических решений.</w:t>
            </w:r>
          </w:p>
          <w:p w14:paraId="2152A94A" w14:textId="77777777" w:rsidR="00265D8C" w:rsidRDefault="00265D8C" w:rsidP="00265D8C">
            <w:pPr>
              <w:tabs>
                <w:tab w:val="left" w:pos="540"/>
              </w:tabs>
              <w:spacing w:line="240" w:lineRule="auto"/>
              <w:contextualSpacing/>
              <w:rPr>
                <w:rFonts w:ascii="Times New Roman" w:hAnsi="Times New Roman"/>
                <w:lang w:eastAsia="ru-RU"/>
              </w:rPr>
            </w:pPr>
          </w:p>
          <w:p w14:paraId="31C7C7A9" w14:textId="5D1C26E4" w:rsidR="00265D8C" w:rsidRPr="00C21482" w:rsidRDefault="00265D8C" w:rsidP="00265D8C">
            <w:pPr>
              <w:tabs>
                <w:tab w:val="left" w:pos="540"/>
              </w:tabs>
              <w:spacing w:line="240" w:lineRule="auto"/>
              <w:contextualSpacing/>
              <w:rPr>
                <w:rFonts w:ascii="Times New Roman" w:hAnsi="Times New Roman"/>
              </w:rPr>
            </w:pPr>
            <w:r w:rsidRPr="00265D8C">
              <w:rPr>
                <w:rFonts w:ascii="Times New Roman" w:hAnsi="Times New Roman"/>
                <w:b/>
                <w:lang w:eastAsia="ru-RU"/>
              </w:rPr>
              <w:t>Уметь</w:t>
            </w:r>
            <w:r>
              <w:rPr>
                <w:rFonts w:ascii="Times New Roman" w:hAnsi="Times New Roman"/>
                <w:lang w:eastAsia="ru-RU"/>
              </w:rPr>
              <w:t xml:space="preserve"> применять </w:t>
            </w:r>
            <w:r w:rsidRPr="004D668B">
              <w:rPr>
                <w:rFonts w:ascii="Times New Roman" w:hAnsi="Times New Roman"/>
                <w:lang w:eastAsia="ru-RU"/>
              </w:rPr>
              <w:t>научно-обоснованны</w:t>
            </w:r>
            <w:r>
              <w:rPr>
                <w:rFonts w:ascii="Times New Roman" w:hAnsi="Times New Roman"/>
                <w:lang w:eastAsia="ru-RU"/>
              </w:rPr>
              <w:t>е</w:t>
            </w:r>
            <w:r w:rsidRPr="004D668B">
              <w:rPr>
                <w:rFonts w:ascii="Times New Roman" w:hAnsi="Times New Roman"/>
                <w:lang w:eastAsia="ru-RU"/>
              </w:rPr>
              <w:t xml:space="preserve"> метод</w:t>
            </w:r>
            <w:r>
              <w:rPr>
                <w:rFonts w:ascii="Times New Roman" w:hAnsi="Times New Roman"/>
                <w:lang w:eastAsia="ru-RU"/>
              </w:rPr>
              <w:t>ы</w:t>
            </w:r>
            <w:r w:rsidRPr="004D668B">
              <w:rPr>
                <w:rFonts w:ascii="Times New Roman" w:hAnsi="Times New Roman"/>
                <w:lang w:eastAsia="ru-RU"/>
              </w:rPr>
              <w:t xml:space="preserve"> </w:t>
            </w:r>
            <w:r>
              <w:rPr>
                <w:rFonts w:ascii="Times New Roman" w:hAnsi="Times New Roman"/>
                <w:lang w:eastAsia="ru-RU"/>
              </w:rPr>
              <w:t xml:space="preserve">для </w:t>
            </w:r>
            <w:r w:rsidRPr="004D668B">
              <w:rPr>
                <w:rFonts w:ascii="Times New Roman" w:hAnsi="Times New Roman"/>
                <w:lang w:eastAsia="ru-RU"/>
              </w:rPr>
              <w:t>принятия экономических решений.</w:t>
            </w:r>
          </w:p>
        </w:tc>
      </w:tr>
    </w:tbl>
    <w:p w14:paraId="670B3F71" w14:textId="796E107E" w:rsidR="004D668B" w:rsidRDefault="004D668B" w:rsidP="00F97047">
      <w:pPr>
        <w:spacing w:after="0" w:line="288" w:lineRule="auto"/>
        <w:rPr>
          <w:rFonts w:ascii="Times New Roman" w:hAnsi="Times New Roman"/>
          <w:b/>
          <w:sz w:val="28"/>
          <w:szCs w:val="28"/>
        </w:rPr>
      </w:pPr>
    </w:p>
    <w:p w14:paraId="42D4864E" w14:textId="2D758F46" w:rsidR="00B26479" w:rsidRPr="00195065" w:rsidRDefault="00F039EC" w:rsidP="00F97047">
      <w:pPr>
        <w:spacing w:after="0" w:line="288" w:lineRule="auto"/>
        <w:rPr>
          <w:rFonts w:ascii="Times New Roman" w:hAnsi="Times New Roman"/>
          <w:b/>
          <w:sz w:val="28"/>
          <w:szCs w:val="28"/>
        </w:rPr>
      </w:pPr>
      <w:r w:rsidRPr="00195065">
        <w:rPr>
          <w:rFonts w:ascii="Times New Roman" w:hAnsi="Times New Roman"/>
          <w:b/>
          <w:sz w:val="28"/>
          <w:szCs w:val="28"/>
        </w:rPr>
        <w:t xml:space="preserve">3. </w:t>
      </w:r>
      <w:r w:rsidR="00B26479" w:rsidRPr="00195065">
        <w:rPr>
          <w:rFonts w:ascii="Times New Roman" w:hAnsi="Times New Roman"/>
          <w:b/>
          <w:sz w:val="28"/>
          <w:szCs w:val="28"/>
        </w:rPr>
        <w:t xml:space="preserve">Место дисциплины в структуре </w:t>
      </w:r>
      <w:r w:rsidR="007A1493" w:rsidRPr="00195065">
        <w:rPr>
          <w:rFonts w:ascii="Times New Roman" w:hAnsi="Times New Roman"/>
          <w:b/>
          <w:sz w:val="28"/>
          <w:szCs w:val="28"/>
        </w:rPr>
        <w:t>образовательной программы</w:t>
      </w:r>
      <w:bookmarkEnd w:id="4"/>
      <w:r w:rsidR="00B26479" w:rsidRPr="00195065">
        <w:rPr>
          <w:rFonts w:ascii="Times New Roman" w:hAnsi="Times New Roman"/>
          <w:b/>
          <w:sz w:val="28"/>
          <w:szCs w:val="28"/>
        </w:rPr>
        <w:t xml:space="preserve"> </w:t>
      </w:r>
    </w:p>
    <w:p w14:paraId="3D2ECB77" w14:textId="29175082" w:rsidR="00265D8C" w:rsidRPr="004D668B" w:rsidRDefault="00737133" w:rsidP="00265D8C">
      <w:pPr>
        <w:spacing w:after="0" w:line="276" w:lineRule="auto"/>
        <w:ind w:firstLine="709"/>
        <w:jc w:val="both"/>
        <w:rPr>
          <w:rFonts w:ascii="Times New Roman" w:eastAsia="Times New Roman" w:hAnsi="Times New Roman"/>
          <w:color w:val="000000"/>
          <w:sz w:val="28"/>
          <w:szCs w:val="28"/>
          <w:lang w:eastAsia="ru-RU"/>
        </w:rPr>
      </w:pPr>
      <w:r w:rsidRPr="00291AA9">
        <w:rPr>
          <w:rFonts w:ascii="Times New Roman" w:hAnsi="Times New Roman"/>
          <w:sz w:val="28"/>
          <w:szCs w:val="28"/>
        </w:rPr>
        <w:t>Дисциплина «</w:t>
      </w:r>
      <w:r w:rsidR="00265D8C">
        <w:rPr>
          <w:rFonts w:ascii="Times New Roman" w:hAnsi="Times New Roman"/>
          <w:sz w:val="28"/>
          <w:szCs w:val="28"/>
        </w:rPr>
        <w:t>Идентификация инсайдеров</w:t>
      </w:r>
      <w:r w:rsidRPr="00291AA9">
        <w:rPr>
          <w:rFonts w:ascii="Times New Roman" w:hAnsi="Times New Roman"/>
          <w:sz w:val="28"/>
          <w:szCs w:val="28"/>
        </w:rPr>
        <w:t xml:space="preserve">» </w:t>
      </w:r>
      <w:r w:rsidR="00F837AC">
        <w:rPr>
          <w:rFonts w:ascii="Times New Roman" w:eastAsia="Times New Roman" w:hAnsi="Times New Roman"/>
          <w:sz w:val="28"/>
          <w:szCs w:val="28"/>
          <w:lang w:eastAsia="ru-RU"/>
        </w:rPr>
        <w:t>относится к</w:t>
      </w:r>
      <w:r w:rsidRPr="00291AA9">
        <w:rPr>
          <w:rFonts w:ascii="Times New Roman" w:eastAsia="Times New Roman" w:hAnsi="Times New Roman"/>
          <w:sz w:val="28"/>
          <w:szCs w:val="28"/>
          <w:lang w:eastAsia="ru-RU"/>
        </w:rPr>
        <w:t xml:space="preserve"> </w:t>
      </w:r>
      <w:r w:rsidR="00265D8C">
        <w:rPr>
          <w:rFonts w:ascii="Times New Roman" w:eastAsia="Times New Roman" w:hAnsi="Times New Roman"/>
          <w:sz w:val="28"/>
          <w:szCs w:val="28"/>
          <w:lang w:eastAsia="ru-RU"/>
        </w:rPr>
        <w:t>м</w:t>
      </w:r>
      <w:r w:rsidR="00265D8C" w:rsidRPr="00265D8C">
        <w:rPr>
          <w:rFonts w:ascii="Times New Roman" w:eastAsia="Times New Roman" w:hAnsi="Times New Roman"/>
          <w:sz w:val="28"/>
          <w:szCs w:val="28"/>
          <w:lang w:eastAsia="ru-RU"/>
        </w:rPr>
        <w:t>одул</w:t>
      </w:r>
      <w:r w:rsidR="00265D8C">
        <w:rPr>
          <w:rFonts w:ascii="Times New Roman" w:eastAsia="Times New Roman" w:hAnsi="Times New Roman"/>
          <w:sz w:val="28"/>
          <w:szCs w:val="28"/>
          <w:lang w:eastAsia="ru-RU"/>
        </w:rPr>
        <w:t>ю</w:t>
      </w:r>
      <w:r w:rsidR="00265D8C" w:rsidRPr="00265D8C">
        <w:rPr>
          <w:rFonts w:ascii="Times New Roman" w:eastAsia="Times New Roman" w:hAnsi="Times New Roman"/>
          <w:sz w:val="28"/>
          <w:szCs w:val="28"/>
          <w:lang w:eastAsia="ru-RU"/>
        </w:rPr>
        <w:t xml:space="preserve"> </w:t>
      </w:r>
      <w:r w:rsidR="00265D8C">
        <w:rPr>
          <w:rFonts w:ascii="Times New Roman" w:eastAsia="Times New Roman" w:hAnsi="Times New Roman"/>
          <w:sz w:val="28"/>
          <w:szCs w:val="28"/>
          <w:lang w:eastAsia="ru-RU"/>
        </w:rPr>
        <w:t>«</w:t>
      </w:r>
      <w:r w:rsidR="00265D8C" w:rsidRPr="00265D8C">
        <w:rPr>
          <w:rFonts w:ascii="Times New Roman" w:eastAsia="Times New Roman" w:hAnsi="Times New Roman"/>
          <w:sz w:val="28"/>
          <w:szCs w:val="28"/>
          <w:lang w:eastAsia="ru-RU"/>
        </w:rPr>
        <w:t>Прикладные задачи комплексной безопасности</w:t>
      </w:r>
      <w:r w:rsidR="00265D8C">
        <w:rPr>
          <w:rFonts w:ascii="Times New Roman" w:eastAsia="Times New Roman" w:hAnsi="Times New Roman"/>
          <w:sz w:val="28"/>
          <w:szCs w:val="28"/>
          <w:lang w:eastAsia="ru-RU"/>
        </w:rPr>
        <w:t>» элективного цикла дисциплин ч</w:t>
      </w:r>
      <w:r w:rsidR="00265D8C" w:rsidRPr="00265D8C">
        <w:rPr>
          <w:rFonts w:ascii="Times New Roman" w:eastAsia="Times New Roman" w:hAnsi="Times New Roman"/>
          <w:sz w:val="28"/>
          <w:szCs w:val="28"/>
          <w:lang w:eastAsia="ru-RU"/>
        </w:rPr>
        <w:t>аст</w:t>
      </w:r>
      <w:r w:rsidR="00265D8C">
        <w:rPr>
          <w:rFonts w:ascii="Times New Roman" w:eastAsia="Times New Roman" w:hAnsi="Times New Roman"/>
          <w:sz w:val="28"/>
          <w:szCs w:val="28"/>
          <w:lang w:eastAsia="ru-RU"/>
        </w:rPr>
        <w:t>и</w:t>
      </w:r>
      <w:r w:rsidR="00265D8C" w:rsidRPr="00265D8C">
        <w:rPr>
          <w:rFonts w:ascii="Times New Roman" w:eastAsia="Times New Roman" w:hAnsi="Times New Roman"/>
          <w:sz w:val="28"/>
          <w:szCs w:val="28"/>
          <w:lang w:eastAsia="ru-RU"/>
        </w:rPr>
        <w:t>, формируем</w:t>
      </w:r>
      <w:r w:rsidR="00265D8C">
        <w:rPr>
          <w:rFonts w:ascii="Times New Roman" w:eastAsia="Times New Roman" w:hAnsi="Times New Roman"/>
          <w:sz w:val="28"/>
          <w:szCs w:val="28"/>
          <w:lang w:eastAsia="ru-RU"/>
        </w:rPr>
        <w:t>ой</w:t>
      </w:r>
      <w:r w:rsidR="00265D8C" w:rsidRPr="00265D8C">
        <w:rPr>
          <w:rFonts w:ascii="Times New Roman" w:eastAsia="Times New Roman" w:hAnsi="Times New Roman"/>
          <w:sz w:val="28"/>
          <w:szCs w:val="28"/>
          <w:lang w:eastAsia="ru-RU"/>
        </w:rPr>
        <w:t xml:space="preserve"> участниками образовательных отношений</w:t>
      </w:r>
      <w:r w:rsidR="00265D8C">
        <w:rPr>
          <w:rFonts w:ascii="Times New Roman" w:eastAsia="Times New Roman" w:hAnsi="Times New Roman"/>
          <w:sz w:val="28"/>
          <w:szCs w:val="28"/>
          <w:lang w:eastAsia="ru-RU"/>
        </w:rPr>
        <w:t xml:space="preserve"> </w:t>
      </w:r>
      <w:r w:rsidR="00393572">
        <w:rPr>
          <w:rFonts w:ascii="Times New Roman" w:eastAsia="Times New Roman" w:hAnsi="Times New Roman"/>
          <w:sz w:val="28"/>
          <w:szCs w:val="28"/>
          <w:lang w:eastAsia="ru-RU"/>
        </w:rPr>
        <w:t xml:space="preserve">Блока 1 учебного плана </w:t>
      </w:r>
      <w:r w:rsidR="00265D8C">
        <w:rPr>
          <w:rFonts w:ascii="Times New Roman" w:eastAsia="Times New Roman" w:hAnsi="Times New Roman"/>
          <w:sz w:val="28"/>
          <w:szCs w:val="28"/>
          <w:lang w:eastAsia="ru-RU"/>
        </w:rPr>
        <w:t xml:space="preserve">образовательной программы </w:t>
      </w:r>
      <w:r w:rsidR="00947567">
        <w:rPr>
          <w:rFonts w:ascii="Times New Roman" w:eastAsia="Times New Roman" w:hAnsi="Times New Roman"/>
          <w:sz w:val="28"/>
          <w:szCs w:val="28"/>
          <w:lang w:eastAsia="ru-RU"/>
        </w:rPr>
        <w:t xml:space="preserve">бакалавриата </w:t>
      </w:r>
      <w:r w:rsidR="00393572">
        <w:rPr>
          <w:rFonts w:ascii="Times New Roman" w:eastAsia="Times New Roman" w:hAnsi="Times New Roman"/>
          <w:sz w:val="28"/>
          <w:szCs w:val="28"/>
          <w:lang w:eastAsia="ru-RU"/>
        </w:rPr>
        <w:t>по направлению подготовки</w:t>
      </w:r>
      <w:r w:rsidR="00393572" w:rsidRPr="00393572">
        <w:rPr>
          <w:rFonts w:ascii="Times New Roman" w:eastAsia="Times New Roman" w:hAnsi="Times New Roman"/>
          <w:sz w:val="28"/>
          <w:szCs w:val="28"/>
          <w:lang w:eastAsia="ru-RU"/>
        </w:rPr>
        <w:t xml:space="preserve"> </w:t>
      </w:r>
      <w:r w:rsidR="00265D8C" w:rsidRPr="004D668B">
        <w:rPr>
          <w:rFonts w:ascii="Times New Roman" w:eastAsia="Times New Roman" w:hAnsi="Times New Roman"/>
          <w:color w:val="000000"/>
          <w:sz w:val="28"/>
          <w:szCs w:val="20"/>
          <w:lang w:eastAsia="ru-RU"/>
        </w:rPr>
        <w:t xml:space="preserve">10.03.01 </w:t>
      </w:r>
      <w:r w:rsidR="00265D8C">
        <w:rPr>
          <w:rFonts w:ascii="Times New Roman" w:eastAsia="Times New Roman" w:hAnsi="Times New Roman"/>
          <w:color w:val="000000"/>
          <w:sz w:val="28"/>
          <w:szCs w:val="20"/>
          <w:lang w:eastAsia="ru-RU"/>
        </w:rPr>
        <w:t>«</w:t>
      </w:r>
      <w:r w:rsidR="00265D8C" w:rsidRPr="004D668B">
        <w:rPr>
          <w:rFonts w:ascii="Times New Roman" w:eastAsia="Times New Roman" w:hAnsi="Times New Roman"/>
          <w:color w:val="000000"/>
          <w:sz w:val="28"/>
          <w:szCs w:val="20"/>
          <w:lang w:eastAsia="ru-RU"/>
        </w:rPr>
        <w:t xml:space="preserve">Информационная </w:t>
      </w:r>
      <w:r w:rsidR="00265D8C" w:rsidRPr="004D668B">
        <w:rPr>
          <w:rFonts w:ascii="Times New Roman" w:eastAsia="Times New Roman" w:hAnsi="Times New Roman"/>
          <w:color w:val="000000"/>
          <w:sz w:val="28"/>
          <w:szCs w:val="28"/>
          <w:lang w:eastAsia="ru-RU"/>
        </w:rPr>
        <w:t>безопасность»</w:t>
      </w:r>
      <w:r w:rsidR="00265D8C">
        <w:rPr>
          <w:rFonts w:ascii="Times New Roman" w:eastAsia="Times New Roman" w:hAnsi="Times New Roman"/>
          <w:color w:val="000000"/>
          <w:sz w:val="28"/>
          <w:szCs w:val="28"/>
          <w:lang w:eastAsia="ru-RU"/>
        </w:rPr>
        <w:t>.</w:t>
      </w:r>
    </w:p>
    <w:p w14:paraId="65C048D4" w14:textId="41002240" w:rsidR="00737133" w:rsidRPr="003107CF" w:rsidRDefault="00737133" w:rsidP="00265D8C">
      <w:pPr>
        <w:spacing w:after="0" w:line="276" w:lineRule="auto"/>
        <w:ind w:firstLine="720"/>
        <w:jc w:val="both"/>
        <w:rPr>
          <w:rFonts w:ascii="Times New Roman" w:hAnsi="Times New Roman"/>
        </w:rPr>
      </w:pPr>
    </w:p>
    <w:p w14:paraId="1CB6D864" w14:textId="4D818A5B" w:rsidR="009D488C" w:rsidRPr="00BA0A0B" w:rsidRDefault="00D61A8E" w:rsidP="00BA0A0B">
      <w:pPr>
        <w:spacing w:after="0" w:line="276" w:lineRule="auto"/>
        <w:jc w:val="both"/>
        <w:outlineLvl w:val="0"/>
        <w:rPr>
          <w:rFonts w:ascii="Times New Roman" w:eastAsia="Times New Roman" w:hAnsi="Times New Roman"/>
          <w:b/>
          <w:sz w:val="28"/>
          <w:szCs w:val="28"/>
        </w:rPr>
      </w:pPr>
      <w:bookmarkStart w:id="5" w:name="_Toc120540051"/>
      <w:r w:rsidRPr="00195065">
        <w:rPr>
          <w:rFonts w:ascii="Times New Roman" w:hAnsi="Times New Roman"/>
          <w:b/>
          <w:sz w:val="28"/>
          <w:szCs w:val="28"/>
        </w:rPr>
        <w:t>4</w:t>
      </w:r>
      <w:r w:rsidR="00195009" w:rsidRPr="00195065">
        <w:rPr>
          <w:rFonts w:ascii="Times New Roman" w:hAnsi="Times New Roman"/>
          <w:b/>
          <w:sz w:val="28"/>
          <w:szCs w:val="28"/>
        </w:rPr>
        <w:t xml:space="preserve">. </w:t>
      </w:r>
      <w:r w:rsidR="007A1493" w:rsidRPr="00195065">
        <w:rPr>
          <w:rFonts w:ascii="Times New Roman" w:eastAsia="Times New Roman" w:hAnsi="Times New Roman"/>
          <w:b/>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5"/>
    </w:p>
    <w:p w14:paraId="2D9832F8" w14:textId="77777777" w:rsidR="00670C72" w:rsidRPr="00F97047" w:rsidRDefault="007B172B" w:rsidP="007B172B">
      <w:pPr>
        <w:spacing w:after="0" w:line="276" w:lineRule="auto"/>
        <w:jc w:val="right"/>
        <w:rPr>
          <w:rFonts w:ascii="Times New Roman" w:eastAsia="Times New Roman" w:hAnsi="Times New Roman"/>
          <w:sz w:val="28"/>
          <w:szCs w:val="28"/>
        </w:rPr>
      </w:pPr>
      <w:r w:rsidRPr="00F97047">
        <w:rPr>
          <w:rFonts w:ascii="Times New Roman" w:eastAsia="Times New Roman" w:hAnsi="Times New Roman"/>
          <w:sz w:val="28"/>
          <w:szCs w:val="28"/>
        </w:rPr>
        <w:t xml:space="preserve">Таблица </w:t>
      </w:r>
      <w:r w:rsidR="00F97047" w:rsidRPr="00F97047">
        <w:rPr>
          <w:rFonts w:ascii="Times New Roman" w:eastAsia="Times New Roman" w:hAnsi="Times New Roman"/>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4"/>
        <w:gridCol w:w="2376"/>
        <w:gridCol w:w="2647"/>
      </w:tblGrid>
      <w:tr w:rsidR="00697F95" w:rsidRPr="004335EB" w14:paraId="20D3A8D9" w14:textId="77777777" w:rsidTr="00697F95">
        <w:tc>
          <w:tcPr>
            <w:tcW w:w="2391" w:type="pct"/>
            <w:shd w:val="clear" w:color="auto" w:fill="auto"/>
          </w:tcPr>
          <w:p w14:paraId="42E8283D" w14:textId="77777777" w:rsidR="00697F95" w:rsidRPr="004335EB" w:rsidRDefault="00697F95" w:rsidP="00927A68">
            <w:pPr>
              <w:spacing w:after="0" w:line="276" w:lineRule="auto"/>
              <w:rPr>
                <w:rFonts w:ascii="Times New Roman" w:eastAsia="Times New Roman" w:hAnsi="Times New Roman"/>
                <w:b/>
              </w:rPr>
            </w:pPr>
            <w:r w:rsidRPr="004335EB">
              <w:rPr>
                <w:rFonts w:ascii="Times New Roman" w:eastAsia="Times New Roman" w:hAnsi="Times New Roman"/>
                <w:b/>
              </w:rPr>
              <w:t>Вид учебной работы   по дисциплине</w:t>
            </w:r>
          </w:p>
        </w:tc>
        <w:tc>
          <w:tcPr>
            <w:tcW w:w="1234" w:type="pct"/>
            <w:shd w:val="clear" w:color="auto" w:fill="auto"/>
          </w:tcPr>
          <w:p w14:paraId="5F5C8553" w14:textId="77777777" w:rsidR="00697F95" w:rsidRPr="004335EB" w:rsidRDefault="00697F95" w:rsidP="00927A68">
            <w:pPr>
              <w:spacing w:after="0" w:line="276" w:lineRule="auto"/>
              <w:jc w:val="center"/>
              <w:rPr>
                <w:rFonts w:ascii="Times New Roman" w:eastAsia="Times New Roman" w:hAnsi="Times New Roman"/>
                <w:b/>
              </w:rPr>
            </w:pPr>
            <w:r w:rsidRPr="004335EB">
              <w:rPr>
                <w:rFonts w:ascii="Times New Roman" w:eastAsia="Times New Roman" w:hAnsi="Times New Roman"/>
                <w:b/>
              </w:rPr>
              <w:t>Всего</w:t>
            </w:r>
          </w:p>
          <w:p w14:paraId="7B73A0D5" w14:textId="77777777" w:rsidR="00697F95" w:rsidRPr="004335EB" w:rsidRDefault="00697F95" w:rsidP="00927A68">
            <w:pPr>
              <w:spacing w:after="0" w:line="276" w:lineRule="auto"/>
              <w:jc w:val="center"/>
              <w:rPr>
                <w:rFonts w:ascii="Times New Roman" w:eastAsia="Times New Roman" w:hAnsi="Times New Roman"/>
                <w:b/>
              </w:rPr>
            </w:pPr>
            <w:r w:rsidRPr="004335EB">
              <w:rPr>
                <w:rFonts w:ascii="Times New Roman" w:eastAsia="Times New Roman" w:hAnsi="Times New Roman"/>
                <w:b/>
              </w:rPr>
              <w:t>(в з/е и часах)</w:t>
            </w:r>
          </w:p>
        </w:tc>
        <w:tc>
          <w:tcPr>
            <w:tcW w:w="1375" w:type="pct"/>
            <w:shd w:val="clear" w:color="auto" w:fill="auto"/>
          </w:tcPr>
          <w:p w14:paraId="4FFD07C6" w14:textId="3CE8A26F" w:rsidR="00697F95" w:rsidRPr="004335EB" w:rsidRDefault="00265D8C" w:rsidP="00927A68">
            <w:pPr>
              <w:spacing w:after="0" w:line="276" w:lineRule="auto"/>
              <w:jc w:val="center"/>
              <w:rPr>
                <w:rFonts w:ascii="Times New Roman" w:eastAsia="Times New Roman" w:hAnsi="Times New Roman"/>
                <w:b/>
              </w:rPr>
            </w:pPr>
            <w:r>
              <w:rPr>
                <w:rFonts w:ascii="Times New Roman" w:eastAsia="Times New Roman" w:hAnsi="Times New Roman"/>
                <w:b/>
              </w:rPr>
              <w:t>7 семестр</w:t>
            </w:r>
          </w:p>
          <w:p w14:paraId="39202261" w14:textId="77777777" w:rsidR="00697F95" w:rsidRPr="004335EB" w:rsidRDefault="00697F95" w:rsidP="00927A68">
            <w:pPr>
              <w:spacing w:after="0" w:line="276" w:lineRule="auto"/>
              <w:jc w:val="center"/>
              <w:rPr>
                <w:rFonts w:ascii="Times New Roman" w:eastAsia="Times New Roman" w:hAnsi="Times New Roman"/>
                <w:b/>
              </w:rPr>
            </w:pPr>
            <w:r w:rsidRPr="004335EB">
              <w:rPr>
                <w:rFonts w:ascii="Times New Roman" w:eastAsia="Times New Roman" w:hAnsi="Times New Roman"/>
                <w:b/>
              </w:rPr>
              <w:t>(в часах)</w:t>
            </w:r>
          </w:p>
        </w:tc>
      </w:tr>
      <w:tr w:rsidR="00E407A0" w:rsidRPr="004335EB" w14:paraId="2D247245" w14:textId="77777777" w:rsidTr="00697F95">
        <w:tc>
          <w:tcPr>
            <w:tcW w:w="2391" w:type="pct"/>
            <w:shd w:val="clear" w:color="auto" w:fill="auto"/>
          </w:tcPr>
          <w:p w14:paraId="73015CDA" w14:textId="77777777" w:rsidR="00E407A0" w:rsidRPr="004335EB" w:rsidRDefault="00E407A0" w:rsidP="00E407A0">
            <w:pPr>
              <w:spacing w:after="0" w:line="276" w:lineRule="auto"/>
              <w:rPr>
                <w:rFonts w:ascii="Times New Roman" w:eastAsia="Times New Roman" w:hAnsi="Times New Roman"/>
                <w:b/>
              </w:rPr>
            </w:pPr>
            <w:r w:rsidRPr="004335EB">
              <w:rPr>
                <w:rFonts w:ascii="Times New Roman" w:eastAsia="Times New Roman" w:hAnsi="Times New Roman"/>
                <w:b/>
              </w:rPr>
              <w:t xml:space="preserve">Общая трудоемкость дисциплины </w:t>
            </w:r>
          </w:p>
        </w:tc>
        <w:tc>
          <w:tcPr>
            <w:tcW w:w="1234" w:type="pct"/>
            <w:shd w:val="clear" w:color="auto" w:fill="auto"/>
          </w:tcPr>
          <w:p w14:paraId="1654171A" w14:textId="7A27DB37" w:rsidR="00E407A0" w:rsidRPr="00171C10" w:rsidRDefault="00AA20E0" w:rsidP="00AA20E0">
            <w:pPr>
              <w:spacing w:after="0" w:line="276" w:lineRule="auto"/>
              <w:jc w:val="center"/>
              <w:rPr>
                <w:rFonts w:ascii="Times New Roman" w:eastAsia="Times New Roman" w:hAnsi="Times New Roman"/>
                <w:b/>
              </w:rPr>
            </w:pPr>
            <w:r>
              <w:rPr>
                <w:rFonts w:ascii="Times New Roman" w:eastAsia="Times New Roman" w:hAnsi="Times New Roman"/>
                <w:b/>
              </w:rPr>
              <w:t>3</w:t>
            </w:r>
            <w:r w:rsidR="00E407A0" w:rsidRPr="00171C10">
              <w:rPr>
                <w:rFonts w:ascii="Times New Roman" w:eastAsia="Times New Roman" w:hAnsi="Times New Roman"/>
                <w:b/>
              </w:rPr>
              <w:t xml:space="preserve"> з/е, </w:t>
            </w:r>
            <w:r>
              <w:rPr>
                <w:rFonts w:ascii="Times New Roman" w:eastAsia="Times New Roman" w:hAnsi="Times New Roman"/>
                <w:b/>
              </w:rPr>
              <w:t>108</w:t>
            </w:r>
            <w:r w:rsidR="00E407A0" w:rsidRPr="00171C10">
              <w:rPr>
                <w:rFonts w:ascii="Times New Roman" w:eastAsia="Times New Roman" w:hAnsi="Times New Roman"/>
                <w:b/>
              </w:rPr>
              <w:t xml:space="preserve"> ч.</w:t>
            </w:r>
          </w:p>
        </w:tc>
        <w:tc>
          <w:tcPr>
            <w:tcW w:w="1375" w:type="pct"/>
            <w:shd w:val="clear" w:color="auto" w:fill="auto"/>
          </w:tcPr>
          <w:p w14:paraId="3306F652" w14:textId="17061B8E" w:rsidR="00E407A0" w:rsidRPr="00171C10" w:rsidRDefault="00C21482" w:rsidP="00E407A0">
            <w:pPr>
              <w:spacing w:after="0" w:line="276" w:lineRule="auto"/>
              <w:jc w:val="center"/>
              <w:rPr>
                <w:rFonts w:ascii="Times New Roman" w:eastAsia="Times New Roman" w:hAnsi="Times New Roman"/>
                <w:b/>
              </w:rPr>
            </w:pPr>
            <w:r>
              <w:rPr>
                <w:rFonts w:ascii="Times New Roman" w:eastAsia="Times New Roman" w:hAnsi="Times New Roman"/>
                <w:b/>
              </w:rPr>
              <w:t xml:space="preserve">108 </w:t>
            </w:r>
            <w:r w:rsidR="00E407A0" w:rsidRPr="00171C10">
              <w:rPr>
                <w:rFonts w:ascii="Times New Roman" w:eastAsia="Times New Roman" w:hAnsi="Times New Roman"/>
                <w:b/>
              </w:rPr>
              <w:t>ч.</w:t>
            </w:r>
          </w:p>
        </w:tc>
      </w:tr>
      <w:tr w:rsidR="00265D8C" w:rsidRPr="004335EB" w14:paraId="791D737E" w14:textId="77777777" w:rsidTr="00697F95">
        <w:tc>
          <w:tcPr>
            <w:tcW w:w="2391" w:type="pct"/>
            <w:shd w:val="clear" w:color="auto" w:fill="auto"/>
          </w:tcPr>
          <w:p w14:paraId="6A4089AB" w14:textId="77777777" w:rsidR="00265D8C" w:rsidRPr="004335EB" w:rsidRDefault="00265D8C" w:rsidP="00265D8C">
            <w:pPr>
              <w:spacing w:after="0" w:line="276" w:lineRule="auto"/>
              <w:rPr>
                <w:rFonts w:ascii="Times New Roman" w:eastAsia="Times New Roman" w:hAnsi="Times New Roman"/>
                <w:b/>
                <w:i/>
              </w:rPr>
            </w:pPr>
            <w:r w:rsidRPr="004335EB">
              <w:rPr>
                <w:rFonts w:ascii="Times New Roman" w:eastAsia="Times New Roman" w:hAnsi="Times New Roman"/>
                <w:b/>
                <w:i/>
              </w:rPr>
              <w:t xml:space="preserve">Контактная работа - Аудиторные занятия </w:t>
            </w:r>
          </w:p>
        </w:tc>
        <w:tc>
          <w:tcPr>
            <w:tcW w:w="1234" w:type="pct"/>
            <w:shd w:val="clear" w:color="auto" w:fill="auto"/>
          </w:tcPr>
          <w:p w14:paraId="48EE65B3" w14:textId="121E6A57" w:rsidR="00265D8C" w:rsidRPr="00171C10" w:rsidRDefault="00265D8C" w:rsidP="00265D8C">
            <w:pPr>
              <w:spacing w:after="0" w:line="276" w:lineRule="auto"/>
              <w:jc w:val="center"/>
              <w:rPr>
                <w:rFonts w:ascii="Times New Roman" w:eastAsia="Times New Roman" w:hAnsi="Times New Roman"/>
                <w:b/>
              </w:rPr>
            </w:pPr>
            <w:r>
              <w:rPr>
                <w:rFonts w:ascii="Times New Roman" w:eastAsia="Times New Roman" w:hAnsi="Times New Roman"/>
                <w:b/>
              </w:rPr>
              <w:t>34 ч.</w:t>
            </w:r>
          </w:p>
        </w:tc>
        <w:tc>
          <w:tcPr>
            <w:tcW w:w="1375" w:type="pct"/>
            <w:shd w:val="clear" w:color="auto" w:fill="auto"/>
          </w:tcPr>
          <w:p w14:paraId="7CC0522D" w14:textId="288B0F76" w:rsidR="00265D8C" w:rsidRPr="00171C10" w:rsidRDefault="00265D8C" w:rsidP="00265D8C">
            <w:pPr>
              <w:spacing w:after="0" w:line="276" w:lineRule="auto"/>
              <w:jc w:val="center"/>
              <w:rPr>
                <w:rFonts w:ascii="Times New Roman" w:eastAsia="Times New Roman" w:hAnsi="Times New Roman"/>
                <w:b/>
              </w:rPr>
            </w:pPr>
            <w:r>
              <w:rPr>
                <w:rFonts w:ascii="Times New Roman" w:eastAsia="Times New Roman" w:hAnsi="Times New Roman"/>
                <w:b/>
              </w:rPr>
              <w:t>34 ч.</w:t>
            </w:r>
          </w:p>
        </w:tc>
      </w:tr>
      <w:tr w:rsidR="00265D8C" w:rsidRPr="004335EB" w14:paraId="21D7084B" w14:textId="77777777" w:rsidTr="00697F95">
        <w:tc>
          <w:tcPr>
            <w:tcW w:w="2391" w:type="pct"/>
            <w:shd w:val="clear" w:color="auto" w:fill="auto"/>
          </w:tcPr>
          <w:p w14:paraId="79E49F62" w14:textId="77777777" w:rsidR="00265D8C" w:rsidRPr="004335EB" w:rsidRDefault="00265D8C" w:rsidP="00265D8C">
            <w:pPr>
              <w:spacing w:after="0" w:line="276" w:lineRule="auto"/>
              <w:rPr>
                <w:rFonts w:ascii="Times New Roman" w:eastAsia="Times New Roman" w:hAnsi="Times New Roman"/>
                <w:i/>
              </w:rPr>
            </w:pPr>
            <w:r w:rsidRPr="004335EB">
              <w:rPr>
                <w:rFonts w:ascii="Times New Roman" w:eastAsia="Times New Roman" w:hAnsi="Times New Roman"/>
                <w:i/>
              </w:rPr>
              <w:t xml:space="preserve">Лекции </w:t>
            </w:r>
          </w:p>
        </w:tc>
        <w:tc>
          <w:tcPr>
            <w:tcW w:w="1234" w:type="pct"/>
            <w:shd w:val="clear" w:color="auto" w:fill="auto"/>
          </w:tcPr>
          <w:p w14:paraId="52C3611F" w14:textId="0D6F0E34" w:rsidR="00265D8C" w:rsidRPr="00171C10" w:rsidRDefault="00265D8C" w:rsidP="00265D8C">
            <w:pPr>
              <w:spacing w:after="0" w:line="276" w:lineRule="auto"/>
              <w:jc w:val="center"/>
              <w:rPr>
                <w:rFonts w:ascii="Times New Roman" w:eastAsia="Times New Roman" w:hAnsi="Times New Roman"/>
                <w:i/>
              </w:rPr>
            </w:pPr>
            <w:r>
              <w:rPr>
                <w:rFonts w:ascii="Times New Roman" w:eastAsia="Times New Roman" w:hAnsi="Times New Roman"/>
                <w:i/>
              </w:rPr>
              <w:t>16 ч.</w:t>
            </w:r>
          </w:p>
        </w:tc>
        <w:tc>
          <w:tcPr>
            <w:tcW w:w="1375" w:type="pct"/>
            <w:shd w:val="clear" w:color="auto" w:fill="auto"/>
          </w:tcPr>
          <w:p w14:paraId="2C71B91B" w14:textId="38C826BF" w:rsidR="00265D8C" w:rsidRPr="00171C10" w:rsidRDefault="00265D8C" w:rsidP="00265D8C">
            <w:pPr>
              <w:spacing w:after="0" w:line="276" w:lineRule="auto"/>
              <w:jc w:val="center"/>
              <w:rPr>
                <w:rFonts w:ascii="Times New Roman" w:eastAsia="Times New Roman" w:hAnsi="Times New Roman"/>
                <w:i/>
              </w:rPr>
            </w:pPr>
            <w:r>
              <w:rPr>
                <w:rFonts w:ascii="Times New Roman" w:eastAsia="Times New Roman" w:hAnsi="Times New Roman"/>
                <w:i/>
              </w:rPr>
              <w:t>16 ч.</w:t>
            </w:r>
          </w:p>
        </w:tc>
      </w:tr>
      <w:tr w:rsidR="00265D8C" w:rsidRPr="004335EB" w14:paraId="2C7BBCD2" w14:textId="77777777" w:rsidTr="00697F95">
        <w:tc>
          <w:tcPr>
            <w:tcW w:w="2391" w:type="pct"/>
            <w:shd w:val="clear" w:color="auto" w:fill="auto"/>
          </w:tcPr>
          <w:p w14:paraId="5165E3A9" w14:textId="77777777" w:rsidR="00265D8C" w:rsidRPr="004335EB" w:rsidRDefault="00265D8C" w:rsidP="00265D8C">
            <w:pPr>
              <w:spacing w:after="0" w:line="276" w:lineRule="auto"/>
              <w:rPr>
                <w:rFonts w:ascii="Times New Roman" w:eastAsia="Times New Roman" w:hAnsi="Times New Roman"/>
                <w:i/>
              </w:rPr>
            </w:pPr>
            <w:r w:rsidRPr="004335EB">
              <w:rPr>
                <w:rFonts w:ascii="Times New Roman" w:eastAsia="Times New Roman" w:hAnsi="Times New Roman"/>
                <w:i/>
              </w:rPr>
              <w:t xml:space="preserve">Семинары, практические занятия  </w:t>
            </w:r>
          </w:p>
        </w:tc>
        <w:tc>
          <w:tcPr>
            <w:tcW w:w="1234" w:type="pct"/>
            <w:shd w:val="clear" w:color="auto" w:fill="auto"/>
          </w:tcPr>
          <w:p w14:paraId="4CDBAFFF" w14:textId="79D6B427" w:rsidR="00265D8C" w:rsidRPr="00171C10" w:rsidRDefault="00265D8C" w:rsidP="00265D8C">
            <w:pPr>
              <w:spacing w:after="0" w:line="276" w:lineRule="auto"/>
              <w:jc w:val="center"/>
              <w:rPr>
                <w:rFonts w:ascii="Times New Roman" w:eastAsia="Times New Roman" w:hAnsi="Times New Roman"/>
                <w:i/>
              </w:rPr>
            </w:pPr>
            <w:r>
              <w:rPr>
                <w:rFonts w:ascii="Times New Roman" w:eastAsia="Times New Roman" w:hAnsi="Times New Roman"/>
                <w:i/>
              </w:rPr>
              <w:t>18 ч.</w:t>
            </w:r>
          </w:p>
        </w:tc>
        <w:tc>
          <w:tcPr>
            <w:tcW w:w="1375" w:type="pct"/>
            <w:shd w:val="clear" w:color="auto" w:fill="auto"/>
          </w:tcPr>
          <w:p w14:paraId="22FBAF2B" w14:textId="55B8F6EE" w:rsidR="00265D8C" w:rsidRPr="00171C10" w:rsidRDefault="00265D8C" w:rsidP="00265D8C">
            <w:pPr>
              <w:spacing w:after="0" w:line="276" w:lineRule="auto"/>
              <w:jc w:val="center"/>
              <w:rPr>
                <w:rFonts w:ascii="Times New Roman" w:eastAsia="Times New Roman" w:hAnsi="Times New Roman"/>
                <w:i/>
              </w:rPr>
            </w:pPr>
            <w:r>
              <w:rPr>
                <w:rFonts w:ascii="Times New Roman" w:eastAsia="Times New Roman" w:hAnsi="Times New Roman"/>
                <w:i/>
              </w:rPr>
              <w:t>18 ч.</w:t>
            </w:r>
          </w:p>
        </w:tc>
      </w:tr>
      <w:tr w:rsidR="00265D8C" w:rsidRPr="004335EB" w14:paraId="419CAA5B" w14:textId="77777777" w:rsidTr="00697F95">
        <w:tc>
          <w:tcPr>
            <w:tcW w:w="2391" w:type="pct"/>
            <w:shd w:val="clear" w:color="auto" w:fill="auto"/>
          </w:tcPr>
          <w:p w14:paraId="2207809C" w14:textId="77777777" w:rsidR="00265D8C" w:rsidRPr="004335EB" w:rsidRDefault="00265D8C" w:rsidP="00265D8C">
            <w:pPr>
              <w:spacing w:after="0" w:line="276" w:lineRule="auto"/>
              <w:rPr>
                <w:rFonts w:ascii="Times New Roman" w:eastAsia="Times New Roman" w:hAnsi="Times New Roman"/>
                <w:b/>
                <w:i/>
              </w:rPr>
            </w:pPr>
            <w:r w:rsidRPr="004335EB">
              <w:rPr>
                <w:rFonts w:ascii="Times New Roman" w:eastAsia="Times New Roman" w:hAnsi="Times New Roman"/>
                <w:b/>
                <w:i/>
              </w:rPr>
              <w:t>Самостоятельная работа</w:t>
            </w:r>
          </w:p>
        </w:tc>
        <w:tc>
          <w:tcPr>
            <w:tcW w:w="1234" w:type="pct"/>
            <w:shd w:val="clear" w:color="auto" w:fill="auto"/>
          </w:tcPr>
          <w:p w14:paraId="14DD9C9E" w14:textId="31A3C67D" w:rsidR="00265D8C" w:rsidRPr="00171C10" w:rsidRDefault="00265D8C" w:rsidP="00265D8C">
            <w:pPr>
              <w:spacing w:after="0" w:line="276" w:lineRule="auto"/>
              <w:jc w:val="center"/>
              <w:rPr>
                <w:rFonts w:ascii="Times New Roman" w:eastAsia="Times New Roman" w:hAnsi="Times New Roman"/>
                <w:b/>
              </w:rPr>
            </w:pPr>
            <w:r>
              <w:rPr>
                <w:rFonts w:ascii="Times New Roman" w:eastAsia="Times New Roman" w:hAnsi="Times New Roman"/>
                <w:b/>
              </w:rPr>
              <w:t>74 ч.</w:t>
            </w:r>
          </w:p>
        </w:tc>
        <w:tc>
          <w:tcPr>
            <w:tcW w:w="1375" w:type="pct"/>
            <w:shd w:val="clear" w:color="auto" w:fill="auto"/>
          </w:tcPr>
          <w:p w14:paraId="14CE18DE" w14:textId="7BCBB995" w:rsidR="00265D8C" w:rsidRPr="00171C10" w:rsidRDefault="00265D8C" w:rsidP="00265D8C">
            <w:pPr>
              <w:spacing w:after="0" w:line="276" w:lineRule="auto"/>
              <w:jc w:val="center"/>
              <w:rPr>
                <w:rFonts w:ascii="Times New Roman" w:eastAsia="Times New Roman" w:hAnsi="Times New Roman"/>
                <w:b/>
              </w:rPr>
            </w:pPr>
            <w:r>
              <w:rPr>
                <w:rFonts w:ascii="Times New Roman" w:eastAsia="Times New Roman" w:hAnsi="Times New Roman"/>
                <w:b/>
              </w:rPr>
              <w:t>74 ч.</w:t>
            </w:r>
          </w:p>
        </w:tc>
      </w:tr>
      <w:tr w:rsidR="00265D8C" w:rsidRPr="00927A68" w14:paraId="51BC3169" w14:textId="77777777" w:rsidTr="00697F95">
        <w:tc>
          <w:tcPr>
            <w:tcW w:w="2391" w:type="pct"/>
            <w:shd w:val="clear" w:color="auto" w:fill="auto"/>
          </w:tcPr>
          <w:p w14:paraId="32403742" w14:textId="77777777" w:rsidR="00265D8C" w:rsidRPr="004335EB" w:rsidRDefault="00265D8C" w:rsidP="00265D8C">
            <w:pPr>
              <w:spacing w:after="0" w:line="276" w:lineRule="auto"/>
              <w:rPr>
                <w:rFonts w:ascii="Times New Roman" w:eastAsia="Times New Roman" w:hAnsi="Times New Roman"/>
              </w:rPr>
            </w:pPr>
            <w:r w:rsidRPr="004335EB">
              <w:rPr>
                <w:rFonts w:ascii="Times New Roman" w:eastAsia="Times New Roman" w:hAnsi="Times New Roman"/>
              </w:rPr>
              <w:t xml:space="preserve">Вид текущего контроля </w:t>
            </w:r>
          </w:p>
        </w:tc>
        <w:tc>
          <w:tcPr>
            <w:tcW w:w="1234" w:type="pct"/>
            <w:shd w:val="clear" w:color="auto" w:fill="auto"/>
          </w:tcPr>
          <w:p w14:paraId="64949C6A" w14:textId="41EAE600" w:rsidR="00265D8C" w:rsidRPr="00563B64" w:rsidRDefault="00265D8C" w:rsidP="00265D8C">
            <w:pPr>
              <w:spacing w:after="0" w:line="276" w:lineRule="auto"/>
              <w:jc w:val="center"/>
              <w:rPr>
                <w:rFonts w:ascii="Times New Roman" w:eastAsia="Times New Roman" w:hAnsi="Times New Roman"/>
              </w:rPr>
            </w:pPr>
            <w:r>
              <w:rPr>
                <w:rFonts w:ascii="Times New Roman" w:eastAsia="Times New Roman" w:hAnsi="Times New Roman"/>
              </w:rPr>
              <w:t>Контрольная работа</w:t>
            </w:r>
          </w:p>
        </w:tc>
        <w:tc>
          <w:tcPr>
            <w:tcW w:w="1375" w:type="pct"/>
            <w:shd w:val="clear" w:color="auto" w:fill="auto"/>
          </w:tcPr>
          <w:p w14:paraId="34418C9D" w14:textId="2106089A" w:rsidR="00265D8C" w:rsidRPr="00563B64" w:rsidRDefault="00265D8C" w:rsidP="00265D8C">
            <w:pPr>
              <w:spacing w:after="0" w:line="276" w:lineRule="auto"/>
              <w:jc w:val="center"/>
              <w:rPr>
                <w:rFonts w:ascii="Times New Roman" w:eastAsia="Times New Roman" w:hAnsi="Times New Roman"/>
              </w:rPr>
            </w:pPr>
            <w:r>
              <w:rPr>
                <w:rFonts w:ascii="Times New Roman" w:eastAsia="Times New Roman" w:hAnsi="Times New Roman"/>
              </w:rPr>
              <w:t>Контрольная работа</w:t>
            </w:r>
          </w:p>
        </w:tc>
      </w:tr>
      <w:tr w:rsidR="00265D8C" w:rsidRPr="00927A68" w14:paraId="2D5F6A1E" w14:textId="77777777" w:rsidTr="00697F95">
        <w:tc>
          <w:tcPr>
            <w:tcW w:w="2391" w:type="pct"/>
            <w:shd w:val="clear" w:color="auto" w:fill="auto"/>
          </w:tcPr>
          <w:p w14:paraId="3BC062D6" w14:textId="77777777" w:rsidR="00265D8C" w:rsidRPr="004335EB" w:rsidRDefault="00265D8C" w:rsidP="00265D8C">
            <w:pPr>
              <w:spacing w:after="0" w:line="276" w:lineRule="auto"/>
              <w:rPr>
                <w:rFonts w:ascii="Times New Roman" w:eastAsia="Times New Roman" w:hAnsi="Times New Roman"/>
              </w:rPr>
            </w:pPr>
            <w:r w:rsidRPr="004335EB">
              <w:rPr>
                <w:rFonts w:ascii="Times New Roman" w:eastAsia="Times New Roman" w:hAnsi="Times New Roman"/>
              </w:rPr>
              <w:t>Вид промежуточной аттестации</w:t>
            </w:r>
          </w:p>
        </w:tc>
        <w:tc>
          <w:tcPr>
            <w:tcW w:w="1234" w:type="pct"/>
            <w:shd w:val="clear" w:color="auto" w:fill="auto"/>
          </w:tcPr>
          <w:p w14:paraId="5E9C6F7A" w14:textId="1E83F231" w:rsidR="00265D8C" w:rsidRPr="004335EB" w:rsidRDefault="00265D8C" w:rsidP="00265D8C">
            <w:pPr>
              <w:spacing w:after="0" w:line="276" w:lineRule="auto"/>
              <w:jc w:val="center"/>
              <w:rPr>
                <w:rFonts w:ascii="Times New Roman" w:eastAsia="Times New Roman" w:hAnsi="Times New Roman"/>
              </w:rPr>
            </w:pPr>
            <w:r>
              <w:rPr>
                <w:rFonts w:ascii="Times New Roman" w:eastAsia="Times New Roman" w:hAnsi="Times New Roman"/>
              </w:rPr>
              <w:t>Зачет</w:t>
            </w:r>
          </w:p>
        </w:tc>
        <w:tc>
          <w:tcPr>
            <w:tcW w:w="1375" w:type="pct"/>
            <w:shd w:val="clear" w:color="auto" w:fill="auto"/>
          </w:tcPr>
          <w:p w14:paraId="326D7CF4" w14:textId="62C79FB9" w:rsidR="00265D8C" w:rsidRPr="004335EB" w:rsidRDefault="00265D8C" w:rsidP="00265D8C">
            <w:pPr>
              <w:spacing w:after="0" w:line="276" w:lineRule="auto"/>
              <w:jc w:val="center"/>
              <w:rPr>
                <w:rFonts w:ascii="Times New Roman" w:eastAsia="Times New Roman" w:hAnsi="Times New Roman"/>
              </w:rPr>
            </w:pPr>
            <w:r>
              <w:rPr>
                <w:rFonts w:ascii="Times New Roman" w:eastAsia="Times New Roman" w:hAnsi="Times New Roman"/>
              </w:rPr>
              <w:t>Зачет</w:t>
            </w:r>
          </w:p>
        </w:tc>
      </w:tr>
    </w:tbl>
    <w:p w14:paraId="3784CC87" w14:textId="75954EC4" w:rsidR="00265D8C" w:rsidRPr="005D1BDD" w:rsidRDefault="00265D8C" w:rsidP="00265D8C">
      <w:pPr>
        <w:spacing w:after="0" w:line="288" w:lineRule="auto"/>
        <w:jc w:val="both"/>
        <w:rPr>
          <w:rFonts w:ascii="Times New Roman" w:eastAsia="Times New Roman" w:hAnsi="Times New Roman"/>
          <w:b/>
          <w:sz w:val="16"/>
          <w:szCs w:val="16"/>
        </w:rPr>
      </w:pPr>
    </w:p>
    <w:p w14:paraId="651A8BC0" w14:textId="048E8851" w:rsidR="005C29AD" w:rsidRDefault="00670C72" w:rsidP="00697F95">
      <w:pPr>
        <w:spacing w:after="0" w:line="288" w:lineRule="auto"/>
        <w:ind w:firstLine="709"/>
        <w:jc w:val="both"/>
        <w:rPr>
          <w:rFonts w:ascii="Times New Roman" w:eastAsia="Times New Roman" w:hAnsi="Times New Roman"/>
          <w:b/>
          <w:sz w:val="28"/>
          <w:szCs w:val="28"/>
        </w:rPr>
      </w:pPr>
      <w:r w:rsidRPr="00703BA2">
        <w:rPr>
          <w:rFonts w:ascii="Times New Roman" w:eastAsia="Times New Roman" w:hAnsi="Times New Roman"/>
          <w:b/>
          <w:sz w:val="28"/>
          <w:szCs w:val="28"/>
        </w:rPr>
        <w:t xml:space="preserve">5. </w:t>
      </w:r>
      <w:r w:rsidR="007A1493" w:rsidRPr="00703BA2">
        <w:rPr>
          <w:rFonts w:ascii="Times New Roman" w:eastAsia="Times New Roman" w:hAnsi="Times New Roman"/>
          <w:b/>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p w14:paraId="6B10389B" w14:textId="77777777" w:rsidR="005C29AD" w:rsidRPr="00D17F87" w:rsidRDefault="005C29AD" w:rsidP="00697F95">
      <w:pPr>
        <w:spacing w:after="0" w:line="288" w:lineRule="auto"/>
        <w:ind w:firstLine="709"/>
        <w:jc w:val="both"/>
        <w:rPr>
          <w:rFonts w:ascii="Times New Roman" w:eastAsia="Times New Roman" w:hAnsi="Times New Roman"/>
          <w:b/>
          <w:sz w:val="16"/>
          <w:szCs w:val="16"/>
        </w:rPr>
      </w:pPr>
    </w:p>
    <w:p w14:paraId="18CBF28C" w14:textId="217E209A" w:rsidR="00670C72" w:rsidRDefault="00670C72" w:rsidP="006850D4">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6" w:name="_Toc120540052"/>
      <w:r w:rsidRPr="00703BA2">
        <w:rPr>
          <w:rFonts w:ascii="Times New Roman" w:eastAsia="Times New Roman" w:hAnsi="Times New Roman"/>
          <w:b/>
          <w:sz w:val="28"/>
          <w:szCs w:val="28"/>
        </w:rPr>
        <w:t>5.1.</w:t>
      </w:r>
      <w:r w:rsidR="00465F9F" w:rsidRPr="00703BA2">
        <w:rPr>
          <w:rFonts w:ascii="Times New Roman" w:eastAsia="Times New Roman" w:hAnsi="Times New Roman"/>
          <w:b/>
          <w:sz w:val="28"/>
          <w:szCs w:val="28"/>
        </w:rPr>
        <w:t xml:space="preserve"> Содержание тем дисциплины</w:t>
      </w:r>
      <w:bookmarkEnd w:id="6"/>
    </w:p>
    <w:p w14:paraId="568EE765" w14:textId="4339C19F" w:rsidR="00381FE4" w:rsidRPr="00D17F87" w:rsidRDefault="00381FE4">
      <w:pPr>
        <w:spacing w:after="0" w:line="240" w:lineRule="auto"/>
        <w:rPr>
          <w:rFonts w:ascii="Times New Roman" w:eastAsia="Times New Roman" w:hAnsi="Times New Roman"/>
          <w:b/>
          <w:sz w:val="18"/>
          <w:szCs w:val="18"/>
        </w:rPr>
      </w:pPr>
      <w:bookmarkStart w:id="7" w:name="_Toc417907575"/>
      <w:bookmarkStart w:id="8" w:name="_Toc120540053"/>
    </w:p>
    <w:p w14:paraId="7B4C0B5E" w14:textId="528EC9E1" w:rsidR="00DE4714" w:rsidRDefault="00265D8C" w:rsidP="000C1912">
      <w:pPr>
        <w:spacing w:after="0" w:line="360" w:lineRule="auto"/>
        <w:ind w:firstLine="709"/>
        <w:jc w:val="both"/>
        <w:rPr>
          <w:rFonts w:ascii="Times New Roman" w:hAnsi="Times New Roman"/>
          <w:b/>
          <w:bCs/>
          <w:color w:val="000000"/>
          <w:sz w:val="28"/>
          <w:szCs w:val="28"/>
          <w:lang w:eastAsia="ru-RU"/>
        </w:rPr>
      </w:pPr>
      <w:r w:rsidRPr="00265D8C">
        <w:rPr>
          <w:rFonts w:ascii="Times New Roman" w:hAnsi="Times New Roman"/>
          <w:b/>
          <w:bCs/>
          <w:color w:val="000000"/>
          <w:sz w:val="28"/>
          <w:szCs w:val="28"/>
          <w:lang w:eastAsia="ru-RU"/>
        </w:rPr>
        <w:t>Тема 1. Характеристики внутренней угрозы</w:t>
      </w:r>
    </w:p>
    <w:p w14:paraId="7EA7D5DF" w14:textId="77777777" w:rsidR="00265D8C" w:rsidRDefault="00265D8C" w:rsidP="000C1912">
      <w:pPr>
        <w:spacing w:after="0" w:line="360" w:lineRule="auto"/>
        <w:ind w:firstLine="709"/>
        <w:jc w:val="both"/>
        <w:rPr>
          <w:rFonts w:ascii="Times New Roman" w:hAnsi="Times New Roman"/>
          <w:b/>
          <w:sz w:val="28"/>
          <w:szCs w:val="28"/>
        </w:rPr>
      </w:pPr>
      <w:r w:rsidRPr="00F80DAA">
        <w:rPr>
          <w:rFonts w:ascii="Times New Roman" w:hAnsi="Times New Roman"/>
          <w:sz w:val="28"/>
          <w:szCs w:val="28"/>
        </w:rPr>
        <w:t>Основные элементы инсайдерских</w:t>
      </w:r>
      <w:r>
        <w:rPr>
          <w:rFonts w:ascii="Times New Roman" w:hAnsi="Times New Roman"/>
          <w:sz w:val="28"/>
          <w:szCs w:val="28"/>
        </w:rPr>
        <w:t xml:space="preserve"> </w:t>
      </w:r>
      <w:r w:rsidRPr="00F80DAA">
        <w:rPr>
          <w:rFonts w:ascii="Times New Roman" w:hAnsi="Times New Roman"/>
          <w:sz w:val="28"/>
          <w:szCs w:val="28"/>
        </w:rPr>
        <w:t>правонарушений</w:t>
      </w:r>
      <w:r>
        <w:rPr>
          <w:rFonts w:ascii="Times New Roman" w:hAnsi="Times New Roman"/>
          <w:sz w:val="28"/>
          <w:szCs w:val="28"/>
        </w:rPr>
        <w:t xml:space="preserve">. </w:t>
      </w:r>
      <w:r w:rsidRPr="00F80DAA">
        <w:rPr>
          <w:rFonts w:ascii="Times New Roman" w:hAnsi="Times New Roman"/>
          <w:sz w:val="28"/>
          <w:szCs w:val="28"/>
        </w:rPr>
        <w:t>Типовые примеры и статистика инсайдерских</w:t>
      </w:r>
      <w:r>
        <w:rPr>
          <w:rFonts w:ascii="Times New Roman" w:hAnsi="Times New Roman"/>
          <w:sz w:val="28"/>
          <w:szCs w:val="28"/>
        </w:rPr>
        <w:t xml:space="preserve"> </w:t>
      </w:r>
      <w:r w:rsidRPr="00F80DAA">
        <w:rPr>
          <w:rFonts w:ascii="Times New Roman" w:hAnsi="Times New Roman"/>
          <w:sz w:val="28"/>
          <w:szCs w:val="28"/>
        </w:rPr>
        <w:t>нарушений</w:t>
      </w:r>
      <w:r>
        <w:rPr>
          <w:rFonts w:ascii="Times New Roman" w:hAnsi="Times New Roman"/>
          <w:sz w:val="28"/>
          <w:szCs w:val="28"/>
        </w:rPr>
        <w:t xml:space="preserve">. </w:t>
      </w:r>
      <w:r w:rsidRPr="00F80DAA">
        <w:rPr>
          <w:rFonts w:ascii="Times New Roman" w:hAnsi="Times New Roman"/>
          <w:sz w:val="28"/>
          <w:szCs w:val="28"/>
        </w:rPr>
        <w:t>Процесс совершения инсайдерского</w:t>
      </w:r>
      <w:r>
        <w:rPr>
          <w:rFonts w:ascii="Times New Roman" w:hAnsi="Times New Roman"/>
          <w:sz w:val="28"/>
          <w:szCs w:val="28"/>
        </w:rPr>
        <w:t xml:space="preserve"> </w:t>
      </w:r>
      <w:r w:rsidRPr="00F80DAA">
        <w:rPr>
          <w:rFonts w:ascii="Times New Roman" w:hAnsi="Times New Roman"/>
          <w:sz w:val="28"/>
          <w:szCs w:val="28"/>
        </w:rPr>
        <w:t>правонарушения (преступления)</w:t>
      </w:r>
      <w:r>
        <w:rPr>
          <w:rFonts w:ascii="Times New Roman" w:hAnsi="Times New Roman"/>
          <w:sz w:val="28"/>
          <w:szCs w:val="28"/>
        </w:rPr>
        <w:t>.</w:t>
      </w:r>
    </w:p>
    <w:p w14:paraId="07C4BEBB" w14:textId="77777777" w:rsidR="00265D8C" w:rsidRDefault="00265D8C" w:rsidP="000C1912">
      <w:pPr>
        <w:spacing w:after="0" w:line="360" w:lineRule="auto"/>
        <w:ind w:firstLine="709"/>
        <w:rPr>
          <w:rFonts w:ascii="Times New Roman" w:hAnsi="Times New Roman"/>
          <w:b/>
          <w:sz w:val="28"/>
          <w:szCs w:val="28"/>
        </w:rPr>
      </w:pPr>
      <w:r>
        <w:rPr>
          <w:rFonts w:ascii="Times New Roman" w:hAnsi="Times New Roman"/>
          <w:b/>
          <w:sz w:val="28"/>
          <w:szCs w:val="28"/>
        </w:rPr>
        <w:t xml:space="preserve">Тема 2. </w:t>
      </w:r>
      <w:r w:rsidRPr="00C41B80">
        <w:rPr>
          <w:rFonts w:ascii="Times New Roman" w:hAnsi="Times New Roman"/>
          <w:b/>
          <w:sz w:val="28"/>
          <w:szCs w:val="28"/>
        </w:rPr>
        <w:t>Обнаружение инсайдеров</w:t>
      </w:r>
    </w:p>
    <w:p w14:paraId="21D5C302" w14:textId="77777777" w:rsidR="00265D8C" w:rsidRDefault="00265D8C" w:rsidP="000C1912">
      <w:pPr>
        <w:spacing w:after="0" w:line="360" w:lineRule="auto"/>
        <w:ind w:firstLine="709"/>
        <w:jc w:val="both"/>
        <w:rPr>
          <w:rFonts w:ascii="Times New Roman" w:hAnsi="Times New Roman"/>
          <w:sz w:val="28"/>
          <w:szCs w:val="28"/>
        </w:rPr>
      </w:pPr>
      <w:r w:rsidRPr="00F80DAA">
        <w:rPr>
          <w:rFonts w:ascii="Times New Roman" w:hAnsi="Times New Roman"/>
          <w:sz w:val="28"/>
          <w:szCs w:val="28"/>
        </w:rPr>
        <w:lastRenderedPageBreak/>
        <w:t>Формирование и признаки одиночного инсайдера. Классификация форм поведения сотрудника и работа с ними</w:t>
      </w:r>
      <w:r>
        <w:rPr>
          <w:rFonts w:ascii="Times New Roman" w:hAnsi="Times New Roman"/>
          <w:sz w:val="28"/>
          <w:szCs w:val="28"/>
        </w:rPr>
        <w:t xml:space="preserve">. </w:t>
      </w:r>
      <w:r w:rsidRPr="00391AE4">
        <w:rPr>
          <w:rFonts w:ascii="Times New Roman" w:hAnsi="Times New Roman"/>
          <w:sz w:val="28"/>
          <w:szCs w:val="28"/>
        </w:rPr>
        <w:t>Обнаружение планирования преступления в</w:t>
      </w:r>
      <w:r>
        <w:rPr>
          <w:rFonts w:ascii="Times New Roman" w:hAnsi="Times New Roman"/>
          <w:sz w:val="28"/>
          <w:szCs w:val="28"/>
        </w:rPr>
        <w:t xml:space="preserve"> </w:t>
      </w:r>
      <w:r w:rsidRPr="00391AE4">
        <w:rPr>
          <w:rFonts w:ascii="Times New Roman" w:hAnsi="Times New Roman"/>
          <w:sz w:val="28"/>
          <w:szCs w:val="28"/>
        </w:rPr>
        <w:t>сговоре</w:t>
      </w:r>
      <w:r>
        <w:rPr>
          <w:rFonts w:ascii="Times New Roman" w:hAnsi="Times New Roman"/>
          <w:sz w:val="28"/>
          <w:szCs w:val="28"/>
        </w:rPr>
        <w:t xml:space="preserve">. </w:t>
      </w:r>
      <w:r w:rsidRPr="00391AE4">
        <w:rPr>
          <w:rFonts w:ascii="Times New Roman" w:hAnsi="Times New Roman"/>
          <w:sz w:val="28"/>
          <w:szCs w:val="28"/>
        </w:rPr>
        <w:t>Выбор методов проверки персонала</w:t>
      </w:r>
      <w:r>
        <w:rPr>
          <w:rFonts w:ascii="Times New Roman" w:hAnsi="Times New Roman"/>
          <w:sz w:val="28"/>
          <w:szCs w:val="28"/>
        </w:rPr>
        <w:t xml:space="preserve">. </w:t>
      </w:r>
      <w:r w:rsidRPr="00391AE4">
        <w:rPr>
          <w:rFonts w:ascii="Times New Roman" w:hAnsi="Times New Roman"/>
          <w:sz w:val="28"/>
          <w:szCs w:val="28"/>
        </w:rPr>
        <w:t>Основы применения полиграфа</w:t>
      </w:r>
      <w:r>
        <w:rPr>
          <w:rFonts w:ascii="Times New Roman" w:hAnsi="Times New Roman"/>
          <w:sz w:val="28"/>
          <w:szCs w:val="28"/>
        </w:rPr>
        <w:t>.</w:t>
      </w:r>
    </w:p>
    <w:p w14:paraId="20A6EA9C" w14:textId="77777777" w:rsidR="00265D8C" w:rsidRDefault="00265D8C" w:rsidP="000C1912">
      <w:pPr>
        <w:spacing w:after="0" w:line="360" w:lineRule="auto"/>
        <w:ind w:firstLine="709"/>
        <w:jc w:val="both"/>
        <w:rPr>
          <w:rFonts w:ascii="Times New Roman" w:hAnsi="Times New Roman"/>
          <w:b/>
          <w:sz w:val="28"/>
          <w:szCs w:val="28"/>
        </w:rPr>
      </w:pPr>
      <w:r>
        <w:rPr>
          <w:rFonts w:ascii="Times New Roman" w:hAnsi="Times New Roman"/>
          <w:b/>
          <w:sz w:val="28"/>
          <w:szCs w:val="28"/>
        </w:rPr>
        <w:t>Тема 3</w:t>
      </w:r>
      <w:r w:rsidRPr="000E4479">
        <w:rPr>
          <w:rFonts w:ascii="Times New Roman" w:hAnsi="Times New Roman"/>
          <w:b/>
          <w:sz w:val="28"/>
          <w:szCs w:val="28"/>
        </w:rPr>
        <w:t>. Про</w:t>
      </w:r>
      <w:r>
        <w:rPr>
          <w:rFonts w:ascii="Times New Roman" w:hAnsi="Times New Roman"/>
          <w:b/>
          <w:sz w:val="28"/>
          <w:szCs w:val="28"/>
        </w:rPr>
        <w:t xml:space="preserve">тиводействие внутренней угрозе </w:t>
      </w:r>
      <w:r w:rsidRPr="005F1E95">
        <w:rPr>
          <w:rFonts w:ascii="Times New Roman" w:hAnsi="Times New Roman"/>
          <w:b/>
          <w:sz w:val="28"/>
          <w:szCs w:val="28"/>
        </w:rPr>
        <w:t xml:space="preserve">в </w:t>
      </w:r>
      <w:r>
        <w:rPr>
          <w:rFonts w:ascii="Times New Roman" w:hAnsi="Times New Roman"/>
          <w:b/>
          <w:sz w:val="28"/>
          <w:szCs w:val="28"/>
        </w:rPr>
        <w:t>организации финансово-банковской сферы</w:t>
      </w:r>
    </w:p>
    <w:p w14:paraId="3E833611" w14:textId="77777777" w:rsidR="00265D8C" w:rsidRDefault="00265D8C" w:rsidP="000C1912">
      <w:pPr>
        <w:spacing w:after="0" w:line="360" w:lineRule="auto"/>
        <w:ind w:firstLine="709"/>
        <w:jc w:val="both"/>
        <w:rPr>
          <w:rFonts w:ascii="Times New Roman" w:hAnsi="Times New Roman"/>
          <w:sz w:val="28"/>
          <w:szCs w:val="28"/>
        </w:rPr>
      </w:pPr>
      <w:r w:rsidRPr="00391AE4">
        <w:rPr>
          <w:rFonts w:ascii="Times New Roman" w:hAnsi="Times New Roman"/>
          <w:sz w:val="28"/>
          <w:szCs w:val="28"/>
        </w:rPr>
        <w:t>Комплекс мер по противодействию внутренней</w:t>
      </w:r>
      <w:r>
        <w:rPr>
          <w:rFonts w:ascii="Times New Roman" w:hAnsi="Times New Roman"/>
          <w:sz w:val="28"/>
          <w:szCs w:val="28"/>
        </w:rPr>
        <w:t xml:space="preserve"> </w:t>
      </w:r>
      <w:r w:rsidRPr="00391AE4">
        <w:rPr>
          <w:rFonts w:ascii="Times New Roman" w:hAnsi="Times New Roman"/>
          <w:sz w:val="28"/>
          <w:szCs w:val="28"/>
        </w:rPr>
        <w:t>угрозе</w:t>
      </w:r>
      <w:r>
        <w:rPr>
          <w:rFonts w:ascii="Times New Roman" w:hAnsi="Times New Roman"/>
          <w:sz w:val="28"/>
          <w:szCs w:val="28"/>
        </w:rPr>
        <w:t>. Проверка кандидатов</w:t>
      </w:r>
      <w:r w:rsidRPr="00391AE4">
        <w:rPr>
          <w:rFonts w:ascii="Times New Roman" w:hAnsi="Times New Roman"/>
          <w:sz w:val="28"/>
          <w:szCs w:val="28"/>
        </w:rPr>
        <w:t xml:space="preserve"> при приеме на работу</w:t>
      </w:r>
      <w:r>
        <w:rPr>
          <w:rFonts w:ascii="Times New Roman" w:hAnsi="Times New Roman"/>
          <w:sz w:val="28"/>
          <w:szCs w:val="28"/>
        </w:rPr>
        <w:t xml:space="preserve">. </w:t>
      </w:r>
      <w:r w:rsidRPr="00391AE4">
        <w:rPr>
          <w:rFonts w:ascii="Times New Roman" w:hAnsi="Times New Roman"/>
          <w:sz w:val="28"/>
          <w:szCs w:val="28"/>
        </w:rPr>
        <w:t>Защита от внутренней угрозы в процессе работы</w:t>
      </w:r>
      <w:r>
        <w:rPr>
          <w:rFonts w:ascii="Times New Roman" w:hAnsi="Times New Roman"/>
          <w:sz w:val="28"/>
          <w:szCs w:val="28"/>
        </w:rPr>
        <w:t xml:space="preserve">. </w:t>
      </w:r>
      <w:r w:rsidRPr="00391AE4">
        <w:rPr>
          <w:rFonts w:ascii="Times New Roman" w:hAnsi="Times New Roman"/>
          <w:sz w:val="28"/>
          <w:szCs w:val="28"/>
        </w:rPr>
        <w:t>Общие принципы защиты и система физической защиты</w:t>
      </w:r>
      <w:r>
        <w:rPr>
          <w:rFonts w:ascii="Times New Roman" w:hAnsi="Times New Roman"/>
          <w:sz w:val="28"/>
          <w:szCs w:val="28"/>
        </w:rPr>
        <w:t>. Системы</w:t>
      </w:r>
      <w:r w:rsidRPr="00034DBC">
        <w:rPr>
          <w:rFonts w:ascii="Times New Roman" w:hAnsi="Times New Roman"/>
          <w:sz w:val="28"/>
          <w:szCs w:val="28"/>
        </w:rPr>
        <w:t xml:space="preserve"> информационной защиты</w:t>
      </w:r>
      <w:r>
        <w:rPr>
          <w:rFonts w:ascii="Times New Roman" w:hAnsi="Times New Roman"/>
          <w:sz w:val="28"/>
          <w:szCs w:val="28"/>
        </w:rPr>
        <w:t>. Комплексность</w:t>
      </w:r>
      <w:r w:rsidRPr="00034DBC">
        <w:rPr>
          <w:rFonts w:ascii="Times New Roman" w:hAnsi="Times New Roman"/>
          <w:sz w:val="28"/>
          <w:szCs w:val="28"/>
        </w:rPr>
        <w:t xml:space="preserve"> защиты</w:t>
      </w:r>
      <w:r>
        <w:rPr>
          <w:rFonts w:ascii="Times New Roman" w:hAnsi="Times New Roman"/>
          <w:sz w:val="28"/>
          <w:szCs w:val="28"/>
        </w:rPr>
        <w:t xml:space="preserve">. </w:t>
      </w:r>
      <w:r w:rsidRPr="00034DBC">
        <w:rPr>
          <w:rFonts w:ascii="Times New Roman" w:hAnsi="Times New Roman"/>
          <w:sz w:val="28"/>
          <w:szCs w:val="28"/>
        </w:rPr>
        <w:t>Увольнение сотрудника</w:t>
      </w:r>
      <w:r>
        <w:rPr>
          <w:rFonts w:ascii="Times New Roman" w:hAnsi="Times New Roman"/>
          <w:sz w:val="28"/>
          <w:szCs w:val="28"/>
        </w:rPr>
        <w:t>.</w:t>
      </w:r>
    </w:p>
    <w:p w14:paraId="585261DA" w14:textId="77777777" w:rsidR="00265D8C" w:rsidRPr="00AA20E0" w:rsidRDefault="00265D8C" w:rsidP="00AA20E0">
      <w:pPr>
        <w:spacing w:after="0" w:line="240" w:lineRule="auto"/>
        <w:ind w:firstLine="709"/>
        <w:jc w:val="both"/>
        <w:rPr>
          <w:rFonts w:ascii="Times New Roman" w:eastAsia="Times New Roman" w:hAnsi="Times New Roman"/>
          <w:b/>
          <w:sz w:val="28"/>
          <w:szCs w:val="28"/>
        </w:rPr>
      </w:pPr>
    </w:p>
    <w:p w14:paraId="1970E72C" w14:textId="632A036C" w:rsidR="00F97047" w:rsidRPr="00195065" w:rsidRDefault="007A1493" w:rsidP="006850D4">
      <w:pPr>
        <w:tabs>
          <w:tab w:val="left" w:pos="709"/>
          <w:tab w:val="left" w:pos="993"/>
        </w:tabs>
        <w:spacing w:after="0" w:line="288" w:lineRule="auto"/>
        <w:jc w:val="both"/>
        <w:outlineLvl w:val="0"/>
        <w:rPr>
          <w:rFonts w:ascii="Times New Roman" w:eastAsia="Times New Roman" w:hAnsi="Times New Roman"/>
          <w:b/>
          <w:sz w:val="28"/>
          <w:szCs w:val="28"/>
        </w:rPr>
      </w:pPr>
      <w:r w:rsidRPr="00195065">
        <w:rPr>
          <w:rFonts w:ascii="Times New Roman" w:eastAsia="Times New Roman" w:hAnsi="Times New Roman"/>
          <w:b/>
          <w:sz w:val="28"/>
          <w:szCs w:val="28"/>
        </w:rPr>
        <w:t>5.2. Учебно-тематический план</w:t>
      </w:r>
      <w:bookmarkEnd w:id="7"/>
      <w:bookmarkEnd w:id="8"/>
    </w:p>
    <w:p w14:paraId="1B613484" w14:textId="77777777" w:rsidR="009D2DF7" w:rsidRDefault="007A1493" w:rsidP="00A176C5">
      <w:pPr>
        <w:tabs>
          <w:tab w:val="left" w:pos="709"/>
          <w:tab w:val="left" w:pos="993"/>
        </w:tabs>
        <w:spacing w:after="0" w:line="276" w:lineRule="auto"/>
        <w:ind w:firstLine="709"/>
        <w:jc w:val="right"/>
        <w:rPr>
          <w:rFonts w:ascii="Times New Roman" w:eastAsia="Times New Roman" w:hAnsi="Times New Roman"/>
          <w:sz w:val="28"/>
          <w:szCs w:val="28"/>
        </w:rPr>
      </w:pPr>
      <w:r w:rsidRPr="00437D50">
        <w:rPr>
          <w:rFonts w:ascii="Times New Roman" w:eastAsia="Times New Roman" w:hAnsi="Times New Roman"/>
          <w:sz w:val="28"/>
          <w:szCs w:val="28"/>
        </w:rPr>
        <w:t xml:space="preserve">Таблица </w:t>
      </w:r>
      <w:r w:rsidR="00437D50" w:rsidRPr="00437D50">
        <w:rPr>
          <w:rFonts w:ascii="Times New Roman" w:eastAsia="Times New Roman" w:hAnsi="Times New Roman"/>
          <w:sz w:val="28"/>
          <w:szCs w:val="28"/>
        </w:rPr>
        <w:t>2</w:t>
      </w:r>
    </w:p>
    <w:tbl>
      <w:tblPr>
        <w:tblW w:w="5004" w:type="pct"/>
        <w:tblLayout w:type="fixed"/>
        <w:tblLook w:val="0000" w:firstRow="0" w:lastRow="0" w:firstColumn="0" w:lastColumn="0" w:noHBand="0" w:noVBand="0"/>
      </w:tblPr>
      <w:tblGrid>
        <w:gridCol w:w="566"/>
        <w:gridCol w:w="2408"/>
        <w:gridCol w:w="743"/>
        <w:gridCol w:w="859"/>
        <w:gridCol w:w="859"/>
        <w:gridCol w:w="1326"/>
        <w:gridCol w:w="889"/>
        <w:gridCol w:w="1985"/>
      </w:tblGrid>
      <w:tr w:rsidR="00697F95" w:rsidRPr="00697F95" w14:paraId="20C15675" w14:textId="77777777" w:rsidTr="00AA20E0">
        <w:trPr>
          <w:trHeight w:hRule="exact" w:val="406"/>
        </w:trPr>
        <w:tc>
          <w:tcPr>
            <w:tcW w:w="566" w:type="dxa"/>
            <w:vMerge w:val="restart"/>
            <w:tcBorders>
              <w:top w:val="single" w:sz="4" w:space="0" w:color="000000"/>
              <w:left w:val="single" w:sz="4" w:space="0" w:color="000000"/>
              <w:bottom w:val="single" w:sz="4" w:space="0" w:color="000000"/>
            </w:tcBorders>
            <w:shd w:val="clear" w:color="auto" w:fill="auto"/>
          </w:tcPr>
          <w:p w14:paraId="5740AC5D"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 п/п</w:t>
            </w:r>
          </w:p>
        </w:tc>
        <w:tc>
          <w:tcPr>
            <w:tcW w:w="2408" w:type="dxa"/>
            <w:vMerge w:val="restart"/>
            <w:tcBorders>
              <w:top w:val="single" w:sz="4" w:space="0" w:color="000000"/>
              <w:left w:val="single" w:sz="4" w:space="0" w:color="000000"/>
              <w:bottom w:val="single" w:sz="4" w:space="0" w:color="000000"/>
            </w:tcBorders>
            <w:shd w:val="clear" w:color="auto" w:fill="auto"/>
          </w:tcPr>
          <w:p w14:paraId="672156B5"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 xml:space="preserve">Наименование темы </w:t>
            </w:r>
          </w:p>
          <w:p w14:paraId="05083F51"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дисциплины</w:t>
            </w:r>
          </w:p>
        </w:tc>
        <w:tc>
          <w:tcPr>
            <w:tcW w:w="4676" w:type="dxa"/>
            <w:gridSpan w:val="5"/>
            <w:tcBorders>
              <w:top w:val="single" w:sz="4" w:space="0" w:color="000000"/>
              <w:left w:val="single" w:sz="4" w:space="0" w:color="000000"/>
              <w:bottom w:val="single" w:sz="4" w:space="0" w:color="000000"/>
              <w:right w:val="single" w:sz="4" w:space="0" w:color="000000"/>
            </w:tcBorders>
            <w:shd w:val="clear" w:color="auto" w:fill="auto"/>
          </w:tcPr>
          <w:p w14:paraId="2871A692" w14:textId="77777777" w:rsidR="00697F95" w:rsidRPr="00697F95" w:rsidRDefault="00697F95" w:rsidP="00697F95">
            <w:pPr>
              <w:snapToGrid w:val="0"/>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 xml:space="preserve">Трудоемкость в часах </w:t>
            </w:r>
          </w:p>
        </w:tc>
        <w:tc>
          <w:tcPr>
            <w:tcW w:w="1985" w:type="dxa"/>
            <w:vMerge w:val="restart"/>
            <w:tcBorders>
              <w:top w:val="single" w:sz="4" w:space="0" w:color="000000"/>
              <w:left w:val="single" w:sz="4" w:space="0" w:color="000000"/>
              <w:right w:val="single" w:sz="4" w:space="0" w:color="000000"/>
            </w:tcBorders>
            <w:shd w:val="clear" w:color="auto" w:fill="auto"/>
          </w:tcPr>
          <w:p w14:paraId="2B1005F5"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Формы текущего контроля успеваемости</w:t>
            </w:r>
          </w:p>
        </w:tc>
      </w:tr>
      <w:tr w:rsidR="00697F95" w:rsidRPr="00697F95" w14:paraId="67271BFF" w14:textId="77777777" w:rsidTr="00AA20E0">
        <w:trPr>
          <w:trHeight w:hRule="exact" w:val="592"/>
        </w:trPr>
        <w:tc>
          <w:tcPr>
            <w:tcW w:w="566" w:type="dxa"/>
            <w:vMerge/>
            <w:tcBorders>
              <w:top w:val="single" w:sz="4" w:space="0" w:color="000000"/>
              <w:left w:val="single" w:sz="4" w:space="0" w:color="000000"/>
              <w:bottom w:val="single" w:sz="4" w:space="0" w:color="000000"/>
            </w:tcBorders>
            <w:shd w:val="clear" w:color="auto" w:fill="auto"/>
          </w:tcPr>
          <w:p w14:paraId="341E80CD" w14:textId="77777777" w:rsidR="00697F95" w:rsidRPr="00697F95" w:rsidRDefault="00697F95" w:rsidP="00697F95">
            <w:pPr>
              <w:spacing w:after="0" w:line="240" w:lineRule="auto"/>
              <w:jc w:val="center"/>
              <w:rPr>
                <w:rFonts w:ascii="Times New Roman" w:eastAsia="SimSun" w:hAnsi="Times New Roman"/>
                <w:b/>
                <w:lang w:eastAsia="ar-SA"/>
              </w:rPr>
            </w:pPr>
          </w:p>
        </w:tc>
        <w:tc>
          <w:tcPr>
            <w:tcW w:w="2408" w:type="dxa"/>
            <w:vMerge/>
            <w:tcBorders>
              <w:top w:val="single" w:sz="4" w:space="0" w:color="000000"/>
              <w:left w:val="single" w:sz="4" w:space="0" w:color="000000"/>
              <w:bottom w:val="single" w:sz="4" w:space="0" w:color="000000"/>
            </w:tcBorders>
            <w:shd w:val="clear" w:color="auto" w:fill="auto"/>
          </w:tcPr>
          <w:p w14:paraId="113FF817" w14:textId="77777777" w:rsidR="00697F95" w:rsidRPr="00697F95" w:rsidRDefault="00697F95" w:rsidP="00697F95">
            <w:pPr>
              <w:spacing w:after="0" w:line="240" w:lineRule="auto"/>
              <w:jc w:val="center"/>
              <w:rPr>
                <w:rFonts w:ascii="Times New Roman" w:eastAsia="SimSun" w:hAnsi="Times New Roman"/>
                <w:b/>
                <w:lang w:eastAsia="ar-SA"/>
              </w:rPr>
            </w:pPr>
          </w:p>
        </w:tc>
        <w:tc>
          <w:tcPr>
            <w:tcW w:w="743" w:type="dxa"/>
            <w:vMerge w:val="restart"/>
            <w:tcBorders>
              <w:top w:val="single" w:sz="4" w:space="0" w:color="000000"/>
              <w:left w:val="single" w:sz="4" w:space="0" w:color="000000"/>
              <w:bottom w:val="single" w:sz="4" w:space="0" w:color="000000"/>
            </w:tcBorders>
            <w:shd w:val="clear" w:color="auto" w:fill="auto"/>
          </w:tcPr>
          <w:p w14:paraId="5E1D45FF"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Всего часов</w:t>
            </w:r>
          </w:p>
        </w:tc>
        <w:tc>
          <w:tcPr>
            <w:tcW w:w="3044" w:type="dxa"/>
            <w:gridSpan w:val="3"/>
            <w:tcBorders>
              <w:top w:val="single" w:sz="4" w:space="0" w:color="000000"/>
              <w:left w:val="single" w:sz="4" w:space="0" w:color="000000"/>
              <w:bottom w:val="single" w:sz="4" w:space="0" w:color="000000"/>
            </w:tcBorders>
            <w:shd w:val="clear" w:color="auto" w:fill="auto"/>
          </w:tcPr>
          <w:p w14:paraId="241337F5" w14:textId="77777777" w:rsidR="00697F95" w:rsidRPr="00697F95" w:rsidRDefault="00697F95" w:rsidP="00697F95">
            <w:pPr>
              <w:snapToGrid w:val="0"/>
              <w:spacing w:after="0" w:line="240" w:lineRule="auto"/>
              <w:jc w:val="center"/>
              <w:rPr>
                <w:rFonts w:ascii="Times New Roman" w:eastAsia="SimSun" w:hAnsi="Times New Roman"/>
                <w:lang w:eastAsia="ar-SA"/>
              </w:rPr>
            </w:pPr>
            <w:r w:rsidRPr="00697F95">
              <w:rPr>
                <w:rFonts w:ascii="Times New Roman" w:eastAsia="SimSun" w:hAnsi="Times New Roman"/>
                <w:b/>
                <w:lang w:eastAsia="ar-SA"/>
              </w:rPr>
              <w:t>Аудиторная работа</w:t>
            </w:r>
          </w:p>
        </w:tc>
        <w:tc>
          <w:tcPr>
            <w:tcW w:w="889" w:type="dxa"/>
            <w:vMerge w:val="restart"/>
            <w:tcBorders>
              <w:top w:val="single" w:sz="4" w:space="0" w:color="000000"/>
              <w:left w:val="single" w:sz="4" w:space="0" w:color="000000"/>
              <w:right w:val="single" w:sz="4" w:space="0" w:color="000000"/>
            </w:tcBorders>
            <w:shd w:val="clear" w:color="auto" w:fill="auto"/>
          </w:tcPr>
          <w:p w14:paraId="5F1AFEDC" w14:textId="1656CCE5" w:rsidR="00697F95" w:rsidRPr="00697F95" w:rsidRDefault="004D6D9F" w:rsidP="004D6D9F">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 xml:space="preserve">Самостоятельная </w:t>
            </w:r>
            <w:r w:rsidR="00697F95" w:rsidRPr="00697F95">
              <w:rPr>
                <w:rFonts w:ascii="Times New Roman" w:eastAsia="SimSun" w:hAnsi="Times New Roman"/>
                <w:lang w:eastAsia="ar-SA"/>
              </w:rPr>
              <w:t xml:space="preserve">работа </w:t>
            </w:r>
          </w:p>
        </w:tc>
        <w:tc>
          <w:tcPr>
            <w:tcW w:w="1985" w:type="dxa"/>
            <w:vMerge/>
            <w:tcBorders>
              <w:left w:val="single" w:sz="4" w:space="0" w:color="000000"/>
              <w:right w:val="single" w:sz="4" w:space="0" w:color="000000"/>
            </w:tcBorders>
            <w:shd w:val="clear" w:color="auto" w:fill="auto"/>
          </w:tcPr>
          <w:p w14:paraId="29B02FD1" w14:textId="77777777" w:rsidR="00697F95" w:rsidRPr="00697F95" w:rsidRDefault="00697F95" w:rsidP="00697F95">
            <w:pPr>
              <w:spacing w:after="0" w:line="240" w:lineRule="auto"/>
              <w:jc w:val="center"/>
              <w:rPr>
                <w:rFonts w:ascii="Times New Roman" w:eastAsia="SimSun" w:hAnsi="Times New Roman"/>
                <w:b/>
                <w:lang w:eastAsia="ar-SA"/>
              </w:rPr>
            </w:pPr>
          </w:p>
        </w:tc>
      </w:tr>
      <w:tr w:rsidR="00697F95" w:rsidRPr="00697F95" w14:paraId="4B369528" w14:textId="77777777" w:rsidTr="00AA20E0">
        <w:trPr>
          <w:trHeight w:val="600"/>
        </w:trPr>
        <w:tc>
          <w:tcPr>
            <w:tcW w:w="566" w:type="dxa"/>
            <w:vMerge/>
            <w:tcBorders>
              <w:top w:val="single" w:sz="4" w:space="0" w:color="000000"/>
              <w:left w:val="single" w:sz="4" w:space="0" w:color="000000"/>
              <w:bottom w:val="single" w:sz="4" w:space="0" w:color="000000"/>
            </w:tcBorders>
            <w:shd w:val="clear" w:color="auto" w:fill="auto"/>
          </w:tcPr>
          <w:p w14:paraId="6269F2E1" w14:textId="77777777" w:rsidR="00697F95" w:rsidRPr="00697F95" w:rsidRDefault="00697F95" w:rsidP="00697F95">
            <w:pPr>
              <w:spacing w:after="0" w:line="240" w:lineRule="auto"/>
              <w:jc w:val="center"/>
              <w:rPr>
                <w:rFonts w:ascii="Times New Roman" w:eastAsia="SimSun" w:hAnsi="Times New Roman"/>
                <w:b/>
                <w:lang w:eastAsia="ar-SA"/>
              </w:rPr>
            </w:pPr>
          </w:p>
        </w:tc>
        <w:tc>
          <w:tcPr>
            <w:tcW w:w="2408" w:type="dxa"/>
            <w:vMerge/>
            <w:tcBorders>
              <w:top w:val="single" w:sz="4" w:space="0" w:color="000000"/>
              <w:left w:val="single" w:sz="4" w:space="0" w:color="000000"/>
              <w:bottom w:val="single" w:sz="4" w:space="0" w:color="000000"/>
            </w:tcBorders>
            <w:shd w:val="clear" w:color="auto" w:fill="auto"/>
          </w:tcPr>
          <w:p w14:paraId="15979B80" w14:textId="77777777" w:rsidR="00697F95" w:rsidRPr="00697F95" w:rsidRDefault="00697F95" w:rsidP="00697F95">
            <w:pPr>
              <w:spacing w:after="0" w:line="240" w:lineRule="auto"/>
              <w:jc w:val="center"/>
              <w:rPr>
                <w:rFonts w:ascii="Times New Roman" w:eastAsia="SimSun" w:hAnsi="Times New Roman"/>
                <w:b/>
                <w:lang w:eastAsia="ar-SA"/>
              </w:rPr>
            </w:pPr>
          </w:p>
        </w:tc>
        <w:tc>
          <w:tcPr>
            <w:tcW w:w="743" w:type="dxa"/>
            <w:vMerge/>
            <w:tcBorders>
              <w:top w:val="single" w:sz="4" w:space="0" w:color="000000"/>
              <w:left w:val="single" w:sz="4" w:space="0" w:color="000000"/>
              <w:bottom w:val="single" w:sz="4" w:space="0" w:color="000000"/>
            </w:tcBorders>
            <w:shd w:val="clear" w:color="auto" w:fill="auto"/>
          </w:tcPr>
          <w:p w14:paraId="74353757" w14:textId="77777777" w:rsidR="00697F95" w:rsidRPr="00697F95" w:rsidRDefault="00697F95" w:rsidP="00697F95">
            <w:pPr>
              <w:spacing w:after="0" w:line="240" w:lineRule="auto"/>
              <w:jc w:val="center"/>
              <w:rPr>
                <w:rFonts w:ascii="Times New Roman" w:eastAsia="SimSun" w:hAnsi="Times New Roman"/>
                <w:b/>
                <w:lang w:eastAsia="ar-SA"/>
              </w:rPr>
            </w:pPr>
          </w:p>
        </w:tc>
        <w:tc>
          <w:tcPr>
            <w:tcW w:w="859" w:type="dxa"/>
            <w:tcBorders>
              <w:top w:val="single" w:sz="4" w:space="0" w:color="000000"/>
              <w:left w:val="single" w:sz="4" w:space="0" w:color="000000"/>
              <w:bottom w:val="single" w:sz="4" w:space="0" w:color="000000"/>
            </w:tcBorders>
            <w:shd w:val="clear" w:color="auto" w:fill="auto"/>
          </w:tcPr>
          <w:p w14:paraId="38990D80" w14:textId="77777777" w:rsidR="00697F95" w:rsidRPr="00F97047" w:rsidRDefault="00697F95" w:rsidP="00697F95">
            <w:pPr>
              <w:snapToGrid w:val="0"/>
              <w:spacing w:after="0" w:line="240" w:lineRule="auto"/>
              <w:jc w:val="center"/>
              <w:rPr>
                <w:rFonts w:ascii="Times New Roman" w:eastAsia="SimSun" w:hAnsi="Times New Roman"/>
                <w:color w:val="FF0000"/>
                <w:lang w:eastAsia="ar-SA"/>
              </w:rPr>
            </w:pPr>
            <w:r w:rsidRPr="00AB2C0C">
              <w:rPr>
                <w:rFonts w:ascii="Times New Roman" w:eastAsia="SimSun" w:hAnsi="Times New Roman"/>
                <w:lang w:eastAsia="ar-SA"/>
              </w:rPr>
              <w:t>Общая, в т.ч.</w:t>
            </w:r>
          </w:p>
        </w:tc>
        <w:tc>
          <w:tcPr>
            <w:tcW w:w="859" w:type="dxa"/>
            <w:tcBorders>
              <w:top w:val="single" w:sz="4" w:space="0" w:color="000000"/>
              <w:left w:val="single" w:sz="4" w:space="0" w:color="000000"/>
              <w:bottom w:val="single" w:sz="4" w:space="0" w:color="000000"/>
            </w:tcBorders>
            <w:shd w:val="clear" w:color="auto" w:fill="auto"/>
          </w:tcPr>
          <w:p w14:paraId="62A7BBF1" w14:textId="77777777" w:rsidR="00697F95" w:rsidRPr="00697F95" w:rsidRDefault="00697F95" w:rsidP="00697F95">
            <w:pPr>
              <w:snapToGrid w:val="0"/>
              <w:spacing w:after="0" w:line="240" w:lineRule="auto"/>
              <w:jc w:val="center"/>
              <w:rPr>
                <w:rFonts w:ascii="Times New Roman" w:eastAsia="SimSun" w:hAnsi="Times New Roman"/>
                <w:lang w:eastAsia="ar-SA"/>
              </w:rPr>
            </w:pPr>
            <w:r w:rsidRPr="00697F95">
              <w:rPr>
                <w:rFonts w:ascii="Times New Roman" w:eastAsia="SimSun" w:hAnsi="Times New Roman"/>
                <w:lang w:eastAsia="ar-SA"/>
              </w:rPr>
              <w:t>Лекции</w:t>
            </w:r>
          </w:p>
        </w:tc>
        <w:tc>
          <w:tcPr>
            <w:tcW w:w="1326" w:type="dxa"/>
            <w:tcBorders>
              <w:top w:val="single" w:sz="4" w:space="0" w:color="000000"/>
              <w:left w:val="single" w:sz="4" w:space="0" w:color="000000"/>
              <w:bottom w:val="single" w:sz="4" w:space="0" w:color="000000"/>
            </w:tcBorders>
            <w:shd w:val="clear" w:color="auto" w:fill="auto"/>
          </w:tcPr>
          <w:p w14:paraId="57E20196" w14:textId="77777777" w:rsidR="00697F95" w:rsidRPr="00697F95" w:rsidRDefault="00697F95" w:rsidP="00697F95">
            <w:pPr>
              <w:snapToGrid w:val="0"/>
              <w:spacing w:after="0" w:line="240" w:lineRule="auto"/>
              <w:jc w:val="center"/>
              <w:rPr>
                <w:rFonts w:ascii="Times New Roman" w:eastAsia="SimSun" w:hAnsi="Times New Roman"/>
                <w:b/>
                <w:lang w:eastAsia="ar-SA"/>
              </w:rPr>
            </w:pPr>
            <w:r w:rsidRPr="00697F95">
              <w:rPr>
                <w:rFonts w:ascii="Times New Roman" w:eastAsia="SimSun" w:hAnsi="Times New Roman"/>
                <w:lang w:eastAsia="ar-SA"/>
              </w:rPr>
              <w:t xml:space="preserve">Семинары, практические занятия </w:t>
            </w:r>
          </w:p>
        </w:tc>
        <w:tc>
          <w:tcPr>
            <w:tcW w:w="889" w:type="dxa"/>
            <w:vMerge/>
            <w:tcBorders>
              <w:left w:val="single" w:sz="4" w:space="0" w:color="000000"/>
              <w:bottom w:val="single" w:sz="4" w:space="0" w:color="000000"/>
              <w:right w:val="single" w:sz="4" w:space="0" w:color="000000"/>
            </w:tcBorders>
            <w:shd w:val="clear" w:color="auto" w:fill="auto"/>
          </w:tcPr>
          <w:p w14:paraId="1463CD0F" w14:textId="77777777" w:rsidR="00697F95" w:rsidRPr="00697F95" w:rsidRDefault="00697F95" w:rsidP="00697F95">
            <w:pPr>
              <w:spacing w:after="0" w:line="240" w:lineRule="auto"/>
              <w:jc w:val="center"/>
              <w:rPr>
                <w:rFonts w:ascii="Times New Roman" w:eastAsia="SimSun" w:hAnsi="Times New Roman"/>
                <w:b/>
                <w:lang w:eastAsia="ar-SA"/>
              </w:rPr>
            </w:pPr>
          </w:p>
        </w:tc>
        <w:tc>
          <w:tcPr>
            <w:tcW w:w="1985" w:type="dxa"/>
            <w:vMerge/>
            <w:tcBorders>
              <w:left w:val="single" w:sz="4" w:space="0" w:color="000000"/>
              <w:bottom w:val="single" w:sz="4" w:space="0" w:color="000000"/>
              <w:right w:val="single" w:sz="4" w:space="0" w:color="000000"/>
            </w:tcBorders>
            <w:shd w:val="clear" w:color="auto" w:fill="auto"/>
          </w:tcPr>
          <w:p w14:paraId="53BE6BB3" w14:textId="77777777" w:rsidR="00697F95" w:rsidRPr="00697F95" w:rsidRDefault="00697F95" w:rsidP="00697F95">
            <w:pPr>
              <w:spacing w:after="0" w:line="240" w:lineRule="auto"/>
              <w:jc w:val="center"/>
              <w:rPr>
                <w:rFonts w:ascii="Times New Roman" w:eastAsia="SimSun" w:hAnsi="Times New Roman"/>
                <w:b/>
                <w:lang w:eastAsia="ar-SA"/>
              </w:rPr>
            </w:pPr>
          </w:p>
        </w:tc>
      </w:tr>
      <w:tr w:rsidR="000C1912" w:rsidRPr="00697F95" w14:paraId="06E61B6F" w14:textId="77777777" w:rsidTr="00AA20E0">
        <w:trPr>
          <w:trHeight w:val="94"/>
        </w:trPr>
        <w:tc>
          <w:tcPr>
            <w:tcW w:w="566" w:type="dxa"/>
            <w:tcBorders>
              <w:top w:val="single" w:sz="4" w:space="0" w:color="000000"/>
              <w:left w:val="single" w:sz="4" w:space="0" w:color="000000"/>
              <w:bottom w:val="single" w:sz="4" w:space="0" w:color="000000"/>
            </w:tcBorders>
            <w:shd w:val="clear" w:color="auto" w:fill="auto"/>
          </w:tcPr>
          <w:p w14:paraId="0805054A" w14:textId="77777777" w:rsidR="000C1912" w:rsidRPr="000C1912" w:rsidRDefault="000C1912" w:rsidP="000C1912">
            <w:pPr>
              <w:snapToGrid w:val="0"/>
              <w:spacing w:after="0" w:line="240" w:lineRule="auto"/>
              <w:rPr>
                <w:rFonts w:ascii="Times New Roman" w:eastAsia="SimSun" w:hAnsi="Times New Roman"/>
                <w:szCs w:val="24"/>
                <w:lang w:eastAsia="ar-SA"/>
              </w:rPr>
            </w:pPr>
            <w:r w:rsidRPr="000C1912">
              <w:rPr>
                <w:rFonts w:ascii="Times New Roman" w:eastAsia="SimSun" w:hAnsi="Times New Roman"/>
                <w:szCs w:val="24"/>
                <w:lang w:eastAsia="ar-SA"/>
              </w:rPr>
              <w:t>1.</w:t>
            </w:r>
          </w:p>
        </w:tc>
        <w:tc>
          <w:tcPr>
            <w:tcW w:w="2408" w:type="dxa"/>
            <w:tcBorders>
              <w:top w:val="single" w:sz="4" w:space="0" w:color="000000"/>
              <w:left w:val="single" w:sz="4" w:space="0" w:color="000000"/>
              <w:bottom w:val="single" w:sz="4" w:space="0" w:color="000000"/>
            </w:tcBorders>
            <w:shd w:val="clear" w:color="auto" w:fill="auto"/>
          </w:tcPr>
          <w:p w14:paraId="43A88E9F" w14:textId="1E0050BC" w:rsidR="000C1912" w:rsidRPr="000C1912" w:rsidRDefault="000C1912" w:rsidP="000C1912">
            <w:pPr>
              <w:spacing w:after="0" w:line="240" w:lineRule="auto"/>
              <w:rPr>
                <w:rFonts w:ascii="Times New Roman" w:eastAsia="SimSun" w:hAnsi="Times New Roman"/>
                <w:lang w:eastAsia="ar-SA"/>
              </w:rPr>
            </w:pPr>
            <w:r w:rsidRPr="000C1912">
              <w:rPr>
                <w:rFonts w:ascii="Times New Roman" w:hAnsi="Times New Roman"/>
                <w:bCs/>
                <w:color w:val="000000"/>
                <w:lang w:eastAsia="ru-RU"/>
              </w:rPr>
              <w:t>Тема 1. Характеристики внутренней угрозы</w:t>
            </w:r>
          </w:p>
        </w:tc>
        <w:tc>
          <w:tcPr>
            <w:tcW w:w="743" w:type="dxa"/>
            <w:tcBorders>
              <w:top w:val="single" w:sz="4" w:space="0" w:color="000000"/>
              <w:left w:val="single" w:sz="4" w:space="0" w:color="000000"/>
              <w:bottom w:val="single" w:sz="4" w:space="0" w:color="000000"/>
            </w:tcBorders>
            <w:shd w:val="clear" w:color="auto" w:fill="auto"/>
          </w:tcPr>
          <w:p w14:paraId="34744015" w14:textId="0BAFC348" w:rsidR="000C1912" w:rsidRPr="000C1912"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36</w:t>
            </w:r>
          </w:p>
        </w:tc>
        <w:tc>
          <w:tcPr>
            <w:tcW w:w="859" w:type="dxa"/>
            <w:tcBorders>
              <w:top w:val="single" w:sz="4" w:space="0" w:color="000000"/>
              <w:left w:val="single" w:sz="4" w:space="0" w:color="000000"/>
              <w:bottom w:val="single" w:sz="4" w:space="0" w:color="000000"/>
            </w:tcBorders>
            <w:shd w:val="clear" w:color="auto" w:fill="auto"/>
          </w:tcPr>
          <w:p w14:paraId="6ACB22B1" w14:textId="5BA164B1"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10</w:t>
            </w:r>
          </w:p>
        </w:tc>
        <w:tc>
          <w:tcPr>
            <w:tcW w:w="859" w:type="dxa"/>
            <w:tcBorders>
              <w:top w:val="single" w:sz="4" w:space="0" w:color="000000"/>
              <w:left w:val="single" w:sz="4" w:space="0" w:color="000000"/>
              <w:bottom w:val="single" w:sz="4" w:space="0" w:color="000000"/>
            </w:tcBorders>
            <w:shd w:val="clear" w:color="auto" w:fill="auto"/>
          </w:tcPr>
          <w:p w14:paraId="0DFEE1EE" w14:textId="1058E5E6"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4</w:t>
            </w:r>
          </w:p>
        </w:tc>
        <w:tc>
          <w:tcPr>
            <w:tcW w:w="1326" w:type="dxa"/>
            <w:tcBorders>
              <w:top w:val="single" w:sz="4" w:space="0" w:color="000000"/>
              <w:left w:val="single" w:sz="4" w:space="0" w:color="000000"/>
              <w:bottom w:val="single" w:sz="4" w:space="0" w:color="000000"/>
            </w:tcBorders>
            <w:shd w:val="clear" w:color="auto" w:fill="auto"/>
          </w:tcPr>
          <w:p w14:paraId="062E243B" w14:textId="2DDC6355"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6</w:t>
            </w:r>
          </w:p>
        </w:tc>
        <w:tc>
          <w:tcPr>
            <w:tcW w:w="889" w:type="dxa"/>
            <w:tcBorders>
              <w:left w:val="single" w:sz="4" w:space="0" w:color="000000"/>
              <w:bottom w:val="single" w:sz="4" w:space="0" w:color="000000"/>
              <w:right w:val="single" w:sz="4" w:space="0" w:color="000000"/>
            </w:tcBorders>
            <w:shd w:val="clear" w:color="auto" w:fill="auto"/>
          </w:tcPr>
          <w:p w14:paraId="3330AAD3" w14:textId="191EA638"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26</w:t>
            </w:r>
          </w:p>
        </w:tc>
        <w:tc>
          <w:tcPr>
            <w:tcW w:w="1985" w:type="dxa"/>
            <w:tcBorders>
              <w:left w:val="single" w:sz="4" w:space="0" w:color="000000"/>
              <w:bottom w:val="single" w:sz="4" w:space="0" w:color="000000"/>
              <w:right w:val="single" w:sz="4" w:space="0" w:color="000000"/>
            </w:tcBorders>
            <w:shd w:val="clear" w:color="auto" w:fill="auto"/>
          </w:tcPr>
          <w:p w14:paraId="6D162DC0" w14:textId="728F3F82" w:rsidR="000C1912" w:rsidRPr="00AA20E0" w:rsidRDefault="000C1912" w:rsidP="000C1912">
            <w:pPr>
              <w:snapToGrid w:val="0"/>
              <w:spacing w:after="0" w:line="240" w:lineRule="auto"/>
              <w:rPr>
                <w:rFonts w:ascii="Times New Roman" w:eastAsia="SimSun" w:hAnsi="Times New Roman"/>
                <w:lang w:eastAsia="ar-SA"/>
              </w:rPr>
            </w:pPr>
            <w:r w:rsidRPr="00AA20E0">
              <w:rPr>
                <w:rFonts w:ascii="Times New Roman" w:eastAsia="SimSun" w:hAnsi="Times New Roman"/>
                <w:lang w:eastAsia="ar-SA"/>
              </w:rPr>
              <w:t xml:space="preserve">Проведение дискуссий, подготовка докладов, </w:t>
            </w:r>
            <w:r>
              <w:rPr>
                <w:rFonts w:ascii="Times New Roman" w:eastAsia="SimSun" w:hAnsi="Times New Roman"/>
                <w:lang w:eastAsia="ar-SA"/>
              </w:rPr>
              <w:t>контрольная работа</w:t>
            </w:r>
          </w:p>
        </w:tc>
      </w:tr>
      <w:tr w:rsidR="000C1912" w:rsidRPr="00697F95" w14:paraId="558A9B41" w14:textId="77777777" w:rsidTr="00AA20E0">
        <w:trPr>
          <w:trHeight w:val="70"/>
        </w:trPr>
        <w:tc>
          <w:tcPr>
            <w:tcW w:w="566" w:type="dxa"/>
            <w:tcBorders>
              <w:top w:val="single" w:sz="4" w:space="0" w:color="000000"/>
              <w:left w:val="single" w:sz="4" w:space="0" w:color="000000"/>
              <w:bottom w:val="single" w:sz="4" w:space="0" w:color="000000"/>
            </w:tcBorders>
            <w:shd w:val="clear" w:color="auto" w:fill="auto"/>
          </w:tcPr>
          <w:p w14:paraId="44B72E64" w14:textId="77777777" w:rsidR="000C1912" w:rsidRPr="000C1912" w:rsidRDefault="000C1912" w:rsidP="000C1912">
            <w:pPr>
              <w:snapToGrid w:val="0"/>
              <w:spacing w:after="0" w:line="240" w:lineRule="auto"/>
              <w:rPr>
                <w:rFonts w:ascii="Times New Roman" w:eastAsia="SimSun" w:hAnsi="Times New Roman"/>
                <w:szCs w:val="24"/>
                <w:lang w:eastAsia="ar-SA"/>
              </w:rPr>
            </w:pPr>
            <w:r w:rsidRPr="000C1912">
              <w:rPr>
                <w:rFonts w:ascii="Times New Roman" w:eastAsia="SimSun" w:hAnsi="Times New Roman"/>
                <w:szCs w:val="24"/>
                <w:lang w:eastAsia="ar-SA"/>
              </w:rPr>
              <w:t>2.</w:t>
            </w:r>
          </w:p>
        </w:tc>
        <w:tc>
          <w:tcPr>
            <w:tcW w:w="2408" w:type="dxa"/>
            <w:tcBorders>
              <w:top w:val="single" w:sz="4" w:space="0" w:color="000000"/>
              <w:left w:val="single" w:sz="4" w:space="0" w:color="000000"/>
              <w:bottom w:val="single" w:sz="4" w:space="0" w:color="000000"/>
            </w:tcBorders>
            <w:shd w:val="clear" w:color="auto" w:fill="auto"/>
          </w:tcPr>
          <w:p w14:paraId="427B8D97" w14:textId="0D25EE0D" w:rsidR="000C1912" w:rsidRPr="000C1912" w:rsidRDefault="000C1912" w:rsidP="000C1912">
            <w:pPr>
              <w:spacing w:after="0" w:line="240" w:lineRule="auto"/>
              <w:rPr>
                <w:rFonts w:ascii="Times New Roman" w:eastAsia="SimSun" w:hAnsi="Times New Roman"/>
                <w:lang w:eastAsia="ar-SA"/>
              </w:rPr>
            </w:pPr>
            <w:r w:rsidRPr="000C1912">
              <w:rPr>
                <w:rFonts w:ascii="Times New Roman" w:hAnsi="Times New Roman"/>
              </w:rPr>
              <w:t>Тема 2. Обнаружение инсайдеров</w:t>
            </w:r>
          </w:p>
        </w:tc>
        <w:tc>
          <w:tcPr>
            <w:tcW w:w="743" w:type="dxa"/>
            <w:tcBorders>
              <w:top w:val="single" w:sz="4" w:space="0" w:color="000000"/>
              <w:left w:val="single" w:sz="4" w:space="0" w:color="000000"/>
              <w:bottom w:val="single" w:sz="4" w:space="0" w:color="000000"/>
            </w:tcBorders>
            <w:shd w:val="clear" w:color="auto" w:fill="auto"/>
          </w:tcPr>
          <w:p w14:paraId="18F3BCD7" w14:textId="48B1C13D" w:rsidR="000C1912" w:rsidRPr="000C1912"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36</w:t>
            </w:r>
          </w:p>
        </w:tc>
        <w:tc>
          <w:tcPr>
            <w:tcW w:w="859" w:type="dxa"/>
            <w:tcBorders>
              <w:top w:val="single" w:sz="4" w:space="0" w:color="000000"/>
              <w:left w:val="single" w:sz="4" w:space="0" w:color="000000"/>
              <w:bottom w:val="single" w:sz="4" w:space="0" w:color="000000"/>
            </w:tcBorders>
            <w:shd w:val="clear" w:color="auto" w:fill="auto"/>
          </w:tcPr>
          <w:p w14:paraId="59A0358F" w14:textId="36AD0A14"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12</w:t>
            </w:r>
          </w:p>
        </w:tc>
        <w:tc>
          <w:tcPr>
            <w:tcW w:w="859" w:type="dxa"/>
            <w:tcBorders>
              <w:top w:val="single" w:sz="4" w:space="0" w:color="000000"/>
              <w:left w:val="single" w:sz="4" w:space="0" w:color="000000"/>
              <w:bottom w:val="single" w:sz="4" w:space="0" w:color="000000"/>
            </w:tcBorders>
            <w:shd w:val="clear" w:color="auto" w:fill="auto"/>
          </w:tcPr>
          <w:p w14:paraId="7233844A" w14:textId="63B7539B"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6</w:t>
            </w:r>
          </w:p>
        </w:tc>
        <w:tc>
          <w:tcPr>
            <w:tcW w:w="1326" w:type="dxa"/>
            <w:tcBorders>
              <w:top w:val="single" w:sz="4" w:space="0" w:color="000000"/>
              <w:left w:val="single" w:sz="4" w:space="0" w:color="000000"/>
              <w:bottom w:val="single" w:sz="4" w:space="0" w:color="000000"/>
            </w:tcBorders>
            <w:shd w:val="clear" w:color="auto" w:fill="auto"/>
          </w:tcPr>
          <w:p w14:paraId="3D6706D1" w14:textId="4361A72F"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6</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14:paraId="347D4430" w14:textId="69BADC51"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44ADAB1F" w14:textId="7E2A2811" w:rsidR="000C1912" w:rsidRPr="00AA20E0" w:rsidRDefault="000C1912" w:rsidP="000C1912">
            <w:pPr>
              <w:spacing w:after="0" w:line="240" w:lineRule="auto"/>
              <w:rPr>
                <w:rFonts w:ascii="Times New Roman" w:eastAsia="SimSun" w:hAnsi="Times New Roman"/>
                <w:lang w:eastAsia="ar-SA"/>
              </w:rPr>
            </w:pPr>
            <w:r w:rsidRPr="00AA20E0">
              <w:rPr>
                <w:rFonts w:ascii="Times New Roman" w:eastAsia="SimSun" w:hAnsi="Times New Roman"/>
                <w:lang w:eastAsia="ar-SA"/>
              </w:rPr>
              <w:t xml:space="preserve">Проведение дискуссий, подготовка докладов, </w:t>
            </w:r>
            <w:r>
              <w:rPr>
                <w:rFonts w:ascii="Times New Roman" w:eastAsia="SimSun" w:hAnsi="Times New Roman"/>
                <w:lang w:eastAsia="ar-SA"/>
              </w:rPr>
              <w:t>контрольная работа</w:t>
            </w:r>
          </w:p>
        </w:tc>
      </w:tr>
      <w:tr w:rsidR="000C1912" w:rsidRPr="00697F95" w14:paraId="46AFA15F" w14:textId="77777777" w:rsidTr="00AA20E0">
        <w:trPr>
          <w:trHeight w:val="70"/>
        </w:trPr>
        <w:tc>
          <w:tcPr>
            <w:tcW w:w="566" w:type="dxa"/>
            <w:tcBorders>
              <w:top w:val="single" w:sz="4" w:space="0" w:color="000000"/>
              <w:left w:val="single" w:sz="4" w:space="0" w:color="000000"/>
              <w:bottom w:val="single" w:sz="4" w:space="0" w:color="000000"/>
            </w:tcBorders>
            <w:shd w:val="clear" w:color="auto" w:fill="auto"/>
          </w:tcPr>
          <w:p w14:paraId="4172E208" w14:textId="77777777" w:rsidR="000C1912" w:rsidRPr="000C1912" w:rsidRDefault="000C1912" w:rsidP="000C1912">
            <w:pPr>
              <w:snapToGrid w:val="0"/>
              <w:spacing w:after="0" w:line="240" w:lineRule="auto"/>
              <w:rPr>
                <w:rFonts w:ascii="Times New Roman" w:eastAsia="SimSun" w:hAnsi="Times New Roman"/>
                <w:szCs w:val="24"/>
                <w:lang w:eastAsia="ar-SA"/>
              </w:rPr>
            </w:pPr>
            <w:r w:rsidRPr="000C1912">
              <w:rPr>
                <w:rFonts w:ascii="Times New Roman" w:eastAsia="SimSun" w:hAnsi="Times New Roman"/>
                <w:szCs w:val="24"/>
                <w:lang w:eastAsia="ar-SA"/>
              </w:rPr>
              <w:t>3.</w:t>
            </w:r>
          </w:p>
        </w:tc>
        <w:tc>
          <w:tcPr>
            <w:tcW w:w="2408" w:type="dxa"/>
            <w:tcBorders>
              <w:top w:val="single" w:sz="4" w:space="0" w:color="000000"/>
              <w:left w:val="single" w:sz="4" w:space="0" w:color="000000"/>
              <w:bottom w:val="single" w:sz="4" w:space="0" w:color="000000"/>
            </w:tcBorders>
            <w:shd w:val="clear" w:color="auto" w:fill="auto"/>
          </w:tcPr>
          <w:p w14:paraId="6F562971" w14:textId="032A3394" w:rsidR="000C1912" w:rsidRPr="000C1912" w:rsidRDefault="000C1912" w:rsidP="000C1912">
            <w:pPr>
              <w:spacing w:after="0" w:line="240" w:lineRule="auto"/>
              <w:rPr>
                <w:rFonts w:ascii="Times New Roman" w:eastAsia="SimSun" w:hAnsi="Times New Roman"/>
                <w:lang w:eastAsia="ar-SA"/>
              </w:rPr>
            </w:pPr>
            <w:r w:rsidRPr="000C1912">
              <w:rPr>
                <w:rFonts w:ascii="Times New Roman" w:hAnsi="Times New Roman"/>
              </w:rPr>
              <w:t>Тема 3. Противодействие внутренней угрозе в организации финансово-банковской сферы</w:t>
            </w:r>
          </w:p>
        </w:tc>
        <w:tc>
          <w:tcPr>
            <w:tcW w:w="743" w:type="dxa"/>
            <w:tcBorders>
              <w:top w:val="single" w:sz="4" w:space="0" w:color="000000"/>
              <w:left w:val="single" w:sz="4" w:space="0" w:color="000000"/>
              <w:bottom w:val="single" w:sz="4" w:space="0" w:color="000000"/>
            </w:tcBorders>
            <w:shd w:val="clear" w:color="auto" w:fill="auto"/>
          </w:tcPr>
          <w:p w14:paraId="5780BA67" w14:textId="2290651D" w:rsidR="000C1912" w:rsidRPr="000C1912"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36</w:t>
            </w:r>
          </w:p>
        </w:tc>
        <w:tc>
          <w:tcPr>
            <w:tcW w:w="859" w:type="dxa"/>
            <w:tcBorders>
              <w:top w:val="single" w:sz="4" w:space="0" w:color="000000"/>
              <w:left w:val="single" w:sz="4" w:space="0" w:color="000000"/>
              <w:bottom w:val="single" w:sz="4" w:space="0" w:color="000000"/>
            </w:tcBorders>
            <w:shd w:val="clear" w:color="auto" w:fill="auto"/>
          </w:tcPr>
          <w:p w14:paraId="007BE00E" w14:textId="44FE0BF3"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12</w:t>
            </w:r>
          </w:p>
        </w:tc>
        <w:tc>
          <w:tcPr>
            <w:tcW w:w="859" w:type="dxa"/>
            <w:tcBorders>
              <w:top w:val="single" w:sz="4" w:space="0" w:color="000000"/>
              <w:left w:val="single" w:sz="4" w:space="0" w:color="000000"/>
              <w:bottom w:val="single" w:sz="4" w:space="0" w:color="000000"/>
            </w:tcBorders>
            <w:shd w:val="clear" w:color="auto" w:fill="auto"/>
          </w:tcPr>
          <w:p w14:paraId="2B4F3C60" w14:textId="7AAA3E12"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6</w:t>
            </w:r>
          </w:p>
        </w:tc>
        <w:tc>
          <w:tcPr>
            <w:tcW w:w="1326" w:type="dxa"/>
            <w:tcBorders>
              <w:top w:val="single" w:sz="4" w:space="0" w:color="000000"/>
              <w:left w:val="single" w:sz="4" w:space="0" w:color="000000"/>
              <w:bottom w:val="single" w:sz="4" w:space="0" w:color="000000"/>
            </w:tcBorders>
            <w:shd w:val="clear" w:color="auto" w:fill="auto"/>
          </w:tcPr>
          <w:p w14:paraId="19CBE6B3" w14:textId="1BA5A33B"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6</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14:paraId="3E5E2C5E" w14:textId="76A61A87"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3DD8F158" w14:textId="42507FD6" w:rsidR="000C1912" w:rsidRPr="00AA20E0" w:rsidRDefault="000C1912" w:rsidP="000C1912">
            <w:pPr>
              <w:spacing w:after="0" w:line="240" w:lineRule="auto"/>
              <w:rPr>
                <w:rFonts w:ascii="Times New Roman" w:eastAsia="SimSun" w:hAnsi="Times New Roman"/>
                <w:lang w:eastAsia="ar-SA"/>
              </w:rPr>
            </w:pPr>
            <w:r w:rsidRPr="00AA20E0">
              <w:rPr>
                <w:rFonts w:ascii="Times New Roman" w:eastAsia="SimSun" w:hAnsi="Times New Roman"/>
                <w:lang w:eastAsia="ar-SA"/>
              </w:rPr>
              <w:t xml:space="preserve">Проведение дискуссий, подготовка докладов, </w:t>
            </w:r>
            <w:r>
              <w:rPr>
                <w:rFonts w:ascii="Times New Roman" w:eastAsia="SimSun" w:hAnsi="Times New Roman"/>
                <w:lang w:eastAsia="ar-SA"/>
              </w:rPr>
              <w:t>контрольная работа</w:t>
            </w:r>
          </w:p>
        </w:tc>
      </w:tr>
      <w:tr w:rsidR="000C1912" w:rsidRPr="00697F95" w14:paraId="58674AC6" w14:textId="77777777" w:rsidTr="000C1912">
        <w:trPr>
          <w:trHeight w:val="479"/>
        </w:trPr>
        <w:tc>
          <w:tcPr>
            <w:tcW w:w="2974" w:type="dxa"/>
            <w:gridSpan w:val="2"/>
            <w:tcBorders>
              <w:top w:val="single" w:sz="4" w:space="0" w:color="000000"/>
              <w:left w:val="single" w:sz="4" w:space="0" w:color="000000"/>
              <w:bottom w:val="single" w:sz="4" w:space="0" w:color="000000"/>
            </w:tcBorders>
            <w:shd w:val="clear" w:color="auto" w:fill="auto"/>
            <w:vAlign w:val="center"/>
          </w:tcPr>
          <w:p w14:paraId="6723B960" w14:textId="77777777" w:rsidR="000C1912" w:rsidRPr="00AA20E0" w:rsidRDefault="000C1912" w:rsidP="000C1912">
            <w:pPr>
              <w:snapToGrid w:val="0"/>
              <w:spacing w:after="0" w:line="240" w:lineRule="auto"/>
              <w:jc w:val="center"/>
              <w:rPr>
                <w:rFonts w:ascii="Times New Roman" w:eastAsia="SimSun" w:hAnsi="Times New Roman"/>
                <w:b/>
                <w:bCs/>
                <w:lang w:eastAsia="ar-SA"/>
              </w:rPr>
            </w:pPr>
            <w:r w:rsidRPr="00AA20E0">
              <w:rPr>
                <w:rFonts w:ascii="Times New Roman" w:eastAsia="SimSun" w:hAnsi="Times New Roman"/>
                <w:b/>
                <w:bCs/>
                <w:lang w:eastAsia="ar-SA"/>
              </w:rPr>
              <w:t>В целом по дисциплине</w:t>
            </w:r>
          </w:p>
        </w:tc>
        <w:tc>
          <w:tcPr>
            <w:tcW w:w="743" w:type="dxa"/>
            <w:tcBorders>
              <w:top w:val="single" w:sz="4" w:space="0" w:color="000000"/>
              <w:left w:val="single" w:sz="4" w:space="0" w:color="000000"/>
              <w:bottom w:val="single" w:sz="4" w:space="0" w:color="000000"/>
            </w:tcBorders>
            <w:shd w:val="clear" w:color="auto" w:fill="auto"/>
            <w:vAlign w:val="center"/>
          </w:tcPr>
          <w:p w14:paraId="608B7D40" w14:textId="7F5EDBA2" w:rsidR="000C1912" w:rsidRPr="000C1912" w:rsidRDefault="000C1912" w:rsidP="000C1912">
            <w:pPr>
              <w:snapToGrid w:val="0"/>
              <w:spacing w:after="0" w:line="240" w:lineRule="auto"/>
              <w:jc w:val="center"/>
              <w:rPr>
                <w:rFonts w:ascii="Times New Roman" w:eastAsia="SimSun" w:hAnsi="Times New Roman"/>
                <w:b/>
                <w:bCs/>
                <w:lang w:eastAsia="ar-SA"/>
              </w:rPr>
            </w:pPr>
            <w:r w:rsidRPr="000C1912">
              <w:rPr>
                <w:rFonts w:ascii="Times New Roman" w:eastAsia="SimSun" w:hAnsi="Times New Roman"/>
                <w:b/>
                <w:bCs/>
                <w:lang w:eastAsia="ar-SA"/>
              </w:rPr>
              <w:t>108</w:t>
            </w:r>
          </w:p>
        </w:tc>
        <w:tc>
          <w:tcPr>
            <w:tcW w:w="859" w:type="dxa"/>
            <w:tcBorders>
              <w:top w:val="single" w:sz="4" w:space="0" w:color="000000"/>
              <w:left w:val="single" w:sz="4" w:space="0" w:color="000000"/>
              <w:bottom w:val="single" w:sz="4" w:space="0" w:color="000000"/>
            </w:tcBorders>
            <w:shd w:val="clear" w:color="auto" w:fill="auto"/>
            <w:vAlign w:val="center"/>
          </w:tcPr>
          <w:p w14:paraId="6250F73C" w14:textId="6B7569A0" w:rsidR="000C1912" w:rsidRPr="000C1912" w:rsidRDefault="000C1912" w:rsidP="000C1912">
            <w:pPr>
              <w:snapToGrid w:val="0"/>
              <w:spacing w:after="0" w:line="240" w:lineRule="auto"/>
              <w:jc w:val="center"/>
              <w:rPr>
                <w:rFonts w:ascii="Times New Roman" w:eastAsia="SimSun" w:hAnsi="Times New Roman"/>
                <w:b/>
                <w:bCs/>
                <w:lang w:eastAsia="ar-SA"/>
              </w:rPr>
            </w:pPr>
            <w:r w:rsidRPr="000C1912">
              <w:rPr>
                <w:rFonts w:ascii="Times New Roman" w:eastAsia="SimSun" w:hAnsi="Times New Roman"/>
                <w:b/>
                <w:bCs/>
                <w:lang w:eastAsia="ar-SA"/>
              </w:rPr>
              <w:t>34</w:t>
            </w:r>
          </w:p>
        </w:tc>
        <w:tc>
          <w:tcPr>
            <w:tcW w:w="859" w:type="dxa"/>
            <w:tcBorders>
              <w:top w:val="single" w:sz="4" w:space="0" w:color="000000"/>
              <w:left w:val="single" w:sz="4" w:space="0" w:color="000000"/>
              <w:bottom w:val="single" w:sz="4" w:space="0" w:color="000000"/>
            </w:tcBorders>
            <w:shd w:val="clear" w:color="auto" w:fill="auto"/>
            <w:vAlign w:val="center"/>
          </w:tcPr>
          <w:p w14:paraId="5729A3B8" w14:textId="56A6CA4D" w:rsidR="000C1912" w:rsidRPr="000C1912" w:rsidRDefault="000C1912" w:rsidP="000C1912">
            <w:pPr>
              <w:snapToGrid w:val="0"/>
              <w:spacing w:after="0" w:line="240" w:lineRule="auto"/>
              <w:jc w:val="center"/>
              <w:rPr>
                <w:rFonts w:ascii="Times New Roman" w:eastAsia="SimSun" w:hAnsi="Times New Roman"/>
                <w:b/>
                <w:bCs/>
                <w:lang w:eastAsia="ar-SA"/>
              </w:rPr>
            </w:pPr>
            <w:r w:rsidRPr="000C1912">
              <w:rPr>
                <w:rFonts w:ascii="Times New Roman" w:eastAsia="SimSun" w:hAnsi="Times New Roman"/>
                <w:b/>
                <w:bCs/>
                <w:lang w:eastAsia="ar-SA"/>
              </w:rPr>
              <w:t>16</w:t>
            </w:r>
          </w:p>
        </w:tc>
        <w:tc>
          <w:tcPr>
            <w:tcW w:w="1326" w:type="dxa"/>
            <w:tcBorders>
              <w:top w:val="single" w:sz="4" w:space="0" w:color="000000"/>
              <w:left w:val="single" w:sz="4" w:space="0" w:color="000000"/>
              <w:bottom w:val="single" w:sz="4" w:space="0" w:color="000000"/>
            </w:tcBorders>
            <w:shd w:val="clear" w:color="auto" w:fill="auto"/>
            <w:vAlign w:val="center"/>
          </w:tcPr>
          <w:p w14:paraId="737AAB66" w14:textId="7388B177" w:rsidR="000C1912" w:rsidRPr="000C1912" w:rsidRDefault="000C1912" w:rsidP="000C1912">
            <w:pPr>
              <w:snapToGrid w:val="0"/>
              <w:spacing w:after="0" w:line="240" w:lineRule="auto"/>
              <w:jc w:val="center"/>
              <w:rPr>
                <w:rFonts w:ascii="Times New Roman" w:eastAsia="SimSun" w:hAnsi="Times New Roman"/>
                <w:b/>
                <w:bCs/>
                <w:lang w:eastAsia="ar-SA"/>
              </w:rPr>
            </w:pPr>
            <w:r w:rsidRPr="000C1912">
              <w:rPr>
                <w:rFonts w:ascii="Times New Roman" w:eastAsia="SimSun" w:hAnsi="Times New Roman"/>
                <w:b/>
                <w:bCs/>
                <w:lang w:eastAsia="ar-SA"/>
              </w:rPr>
              <w:t>18</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E54ED" w14:textId="370EC398" w:rsidR="000C1912" w:rsidRPr="000C1912" w:rsidRDefault="000C1912" w:rsidP="000C1912">
            <w:pPr>
              <w:snapToGrid w:val="0"/>
              <w:spacing w:after="0" w:line="240" w:lineRule="auto"/>
              <w:jc w:val="center"/>
              <w:rPr>
                <w:rFonts w:ascii="Times New Roman" w:eastAsia="SimSun" w:hAnsi="Times New Roman"/>
                <w:b/>
                <w:bCs/>
                <w:lang w:eastAsia="ar-SA"/>
              </w:rPr>
            </w:pPr>
            <w:r w:rsidRPr="000C1912">
              <w:rPr>
                <w:rFonts w:ascii="Times New Roman" w:eastAsia="SimSun" w:hAnsi="Times New Roman"/>
                <w:b/>
                <w:bCs/>
                <w:lang w:eastAsia="ar-SA"/>
              </w:rPr>
              <w:t>74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4DCDF16" w14:textId="3E24056A" w:rsidR="000C1912" w:rsidRPr="00AA20E0" w:rsidRDefault="000C1912" w:rsidP="000C1912">
            <w:pPr>
              <w:snapToGrid w:val="0"/>
              <w:spacing w:after="0" w:line="240" w:lineRule="auto"/>
              <w:rPr>
                <w:rFonts w:ascii="Times New Roman" w:eastAsia="SimSun" w:hAnsi="Times New Roman"/>
                <w:bCs/>
                <w:lang w:eastAsia="ar-SA"/>
              </w:rPr>
            </w:pPr>
            <w:r w:rsidRPr="00AA20E0">
              <w:rPr>
                <w:rFonts w:ascii="Times New Roman" w:eastAsia="SimSun" w:hAnsi="Times New Roman"/>
                <w:bCs/>
                <w:lang w:eastAsia="ar-SA"/>
              </w:rPr>
              <w:t xml:space="preserve">Согласно учебному плану: </w:t>
            </w:r>
            <w:r>
              <w:rPr>
                <w:rFonts w:ascii="Times New Roman" w:eastAsia="SimSun" w:hAnsi="Times New Roman"/>
                <w:bCs/>
                <w:lang w:eastAsia="ar-SA"/>
              </w:rPr>
              <w:t>контрольная работа</w:t>
            </w:r>
          </w:p>
        </w:tc>
      </w:tr>
      <w:tr w:rsidR="00AA20E0" w:rsidRPr="00697F95" w14:paraId="2ACECCCD" w14:textId="77777777" w:rsidTr="00AA20E0">
        <w:trPr>
          <w:trHeight w:val="479"/>
        </w:trPr>
        <w:tc>
          <w:tcPr>
            <w:tcW w:w="2974" w:type="dxa"/>
            <w:gridSpan w:val="2"/>
            <w:tcBorders>
              <w:top w:val="single" w:sz="4" w:space="0" w:color="000000"/>
              <w:left w:val="single" w:sz="4" w:space="0" w:color="000000"/>
              <w:bottom w:val="single" w:sz="4" w:space="0" w:color="000000"/>
            </w:tcBorders>
            <w:shd w:val="clear" w:color="auto" w:fill="auto"/>
            <w:vAlign w:val="center"/>
          </w:tcPr>
          <w:p w14:paraId="0DAC6A78" w14:textId="62A69737" w:rsidR="00AA20E0" w:rsidRPr="0054322A" w:rsidRDefault="00AA20E0" w:rsidP="00AA20E0">
            <w:pPr>
              <w:snapToGrid w:val="0"/>
              <w:spacing w:after="0" w:line="240" w:lineRule="auto"/>
              <w:jc w:val="center"/>
              <w:rPr>
                <w:rFonts w:ascii="Times New Roman" w:eastAsia="SimSun" w:hAnsi="Times New Roman"/>
                <w:b/>
                <w:bCs/>
                <w:lang w:eastAsia="ar-SA"/>
              </w:rPr>
            </w:pPr>
            <w:r w:rsidRPr="0054322A">
              <w:rPr>
                <w:rFonts w:ascii="Times New Roman" w:eastAsia="SimSun" w:hAnsi="Times New Roman"/>
                <w:b/>
                <w:bCs/>
                <w:lang w:eastAsia="ar-SA"/>
              </w:rPr>
              <w:t>ИТОГО</w:t>
            </w:r>
            <w:r>
              <w:rPr>
                <w:rFonts w:ascii="Times New Roman" w:eastAsia="SimSun" w:hAnsi="Times New Roman"/>
                <w:b/>
                <w:bCs/>
                <w:lang w:eastAsia="ar-SA"/>
              </w:rPr>
              <w:t xml:space="preserve"> в %</w:t>
            </w:r>
            <w:r w:rsidRPr="0054322A">
              <w:rPr>
                <w:rFonts w:ascii="Times New Roman" w:eastAsia="SimSun" w:hAnsi="Times New Roman"/>
                <w:b/>
                <w:bCs/>
                <w:lang w:eastAsia="ar-SA"/>
              </w:rPr>
              <w:t>:</w:t>
            </w:r>
          </w:p>
        </w:tc>
        <w:tc>
          <w:tcPr>
            <w:tcW w:w="743" w:type="dxa"/>
            <w:tcBorders>
              <w:top w:val="single" w:sz="4" w:space="0" w:color="000000"/>
              <w:left w:val="single" w:sz="4" w:space="0" w:color="000000"/>
              <w:bottom w:val="single" w:sz="4" w:space="0" w:color="000000"/>
            </w:tcBorders>
            <w:shd w:val="clear" w:color="auto" w:fill="auto"/>
            <w:vAlign w:val="center"/>
          </w:tcPr>
          <w:p w14:paraId="2A7D3D96" w14:textId="77777777" w:rsidR="00AA20E0" w:rsidRPr="00A66D00" w:rsidRDefault="00AA20E0" w:rsidP="00AA20E0">
            <w:pPr>
              <w:snapToGrid w:val="0"/>
              <w:spacing w:after="0" w:line="240" w:lineRule="auto"/>
              <w:jc w:val="center"/>
              <w:rPr>
                <w:rFonts w:ascii="Times New Roman" w:eastAsia="Times New Roman" w:hAnsi="Times New Roman"/>
                <w:b/>
                <w:highlight w:val="yellow"/>
                <w:lang w:eastAsia="ru-RU"/>
              </w:rPr>
            </w:pPr>
          </w:p>
        </w:tc>
        <w:tc>
          <w:tcPr>
            <w:tcW w:w="859" w:type="dxa"/>
            <w:tcBorders>
              <w:top w:val="single" w:sz="4" w:space="0" w:color="000000"/>
              <w:left w:val="single" w:sz="4" w:space="0" w:color="000000"/>
              <w:bottom w:val="single" w:sz="4" w:space="0" w:color="000000"/>
            </w:tcBorders>
            <w:shd w:val="clear" w:color="auto" w:fill="auto"/>
            <w:vAlign w:val="center"/>
          </w:tcPr>
          <w:p w14:paraId="21B05B9E" w14:textId="5FE613BA" w:rsidR="00AA20E0" w:rsidRPr="000C1912" w:rsidRDefault="000C1912" w:rsidP="00AA20E0">
            <w:pPr>
              <w:snapToGrid w:val="0"/>
              <w:spacing w:after="0" w:line="240" w:lineRule="auto"/>
              <w:jc w:val="center"/>
              <w:rPr>
                <w:rFonts w:ascii="Times New Roman" w:eastAsia="SimSun" w:hAnsi="Times New Roman"/>
                <w:b/>
                <w:bCs/>
                <w:lang w:eastAsia="ar-SA"/>
              </w:rPr>
            </w:pPr>
            <w:r>
              <w:rPr>
                <w:rFonts w:ascii="Times New Roman" w:eastAsia="SimSun" w:hAnsi="Times New Roman"/>
                <w:b/>
                <w:bCs/>
                <w:lang w:eastAsia="ar-SA"/>
              </w:rPr>
              <w:t>31%</w:t>
            </w:r>
          </w:p>
        </w:tc>
        <w:tc>
          <w:tcPr>
            <w:tcW w:w="859" w:type="dxa"/>
            <w:tcBorders>
              <w:top w:val="single" w:sz="4" w:space="0" w:color="000000"/>
              <w:left w:val="single" w:sz="4" w:space="0" w:color="000000"/>
              <w:bottom w:val="single" w:sz="4" w:space="0" w:color="000000"/>
            </w:tcBorders>
            <w:shd w:val="clear" w:color="auto" w:fill="auto"/>
            <w:vAlign w:val="center"/>
          </w:tcPr>
          <w:p w14:paraId="05B771C0" w14:textId="6DEE51F7" w:rsidR="00AA20E0" w:rsidRPr="000C1912" w:rsidRDefault="000C1912" w:rsidP="00AA20E0">
            <w:pPr>
              <w:snapToGri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47%</w:t>
            </w:r>
          </w:p>
        </w:tc>
        <w:tc>
          <w:tcPr>
            <w:tcW w:w="1326" w:type="dxa"/>
            <w:tcBorders>
              <w:top w:val="single" w:sz="4" w:space="0" w:color="000000"/>
              <w:left w:val="single" w:sz="4" w:space="0" w:color="000000"/>
              <w:bottom w:val="single" w:sz="4" w:space="0" w:color="000000"/>
            </w:tcBorders>
            <w:shd w:val="clear" w:color="auto" w:fill="auto"/>
            <w:vAlign w:val="center"/>
          </w:tcPr>
          <w:p w14:paraId="699392D0" w14:textId="492537A5" w:rsidR="00AA20E0" w:rsidRPr="000C1912" w:rsidRDefault="000C1912" w:rsidP="00AA20E0">
            <w:pPr>
              <w:snapToGri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53%</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41B04" w14:textId="06833C04" w:rsidR="00AA20E0" w:rsidRPr="000C1912" w:rsidRDefault="000C1912" w:rsidP="00AA20E0">
            <w:pPr>
              <w:snapToGri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69%</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D400B" w14:textId="77777777" w:rsidR="00AA20E0" w:rsidRPr="0054322A" w:rsidRDefault="00AA20E0" w:rsidP="00AA20E0">
            <w:pPr>
              <w:snapToGrid w:val="0"/>
              <w:spacing w:after="0" w:line="240" w:lineRule="auto"/>
              <w:jc w:val="center"/>
              <w:rPr>
                <w:rFonts w:ascii="Times New Roman" w:eastAsia="SimSun" w:hAnsi="Times New Roman"/>
                <w:b/>
                <w:bCs/>
                <w:lang w:eastAsia="ar-SA"/>
              </w:rPr>
            </w:pPr>
          </w:p>
        </w:tc>
      </w:tr>
    </w:tbl>
    <w:p w14:paraId="2B7E507F" w14:textId="614451ED" w:rsidR="00693B31" w:rsidRDefault="00693B31" w:rsidP="00693B31">
      <w:pPr>
        <w:tabs>
          <w:tab w:val="left" w:pos="709"/>
          <w:tab w:val="left" w:pos="993"/>
        </w:tabs>
        <w:spacing w:after="0" w:line="276" w:lineRule="auto"/>
        <w:ind w:firstLine="709"/>
        <w:rPr>
          <w:rFonts w:ascii="Times New Roman" w:eastAsia="Times New Roman" w:hAnsi="Times New Roman"/>
          <w:b/>
          <w:sz w:val="28"/>
          <w:szCs w:val="28"/>
        </w:rPr>
      </w:pPr>
    </w:p>
    <w:p w14:paraId="1507DCD9" w14:textId="77777777" w:rsidR="000C1912" w:rsidRPr="002C6F2D" w:rsidRDefault="000C1912" w:rsidP="00693B31">
      <w:pPr>
        <w:tabs>
          <w:tab w:val="left" w:pos="709"/>
          <w:tab w:val="left" w:pos="993"/>
        </w:tabs>
        <w:spacing w:after="0" w:line="276" w:lineRule="auto"/>
        <w:ind w:firstLine="709"/>
        <w:rPr>
          <w:rFonts w:ascii="Times New Roman" w:eastAsia="Times New Roman" w:hAnsi="Times New Roman"/>
          <w:b/>
          <w:sz w:val="28"/>
          <w:szCs w:val="28"/>
        </w:rPr>
      </w:pPr>
    </w:p>
    <w:p w14:paraId="6A09B8FB" w14:textId="3E4A74D2" w:rsidR="00A92387" w:rsidRPr="00195065" w:rsidRDefault="00A92387" w:rsidP="00A92387">
      <w:pPr>
        <w:tabs>
          <w:tab w:val="left" w:pos="709"/>
          <w:tab w:val="left" w:pos="993"/>
        </w:tabs>
        <w:spacing w:after="0" w:line="276" w:lineRule="auto"/>
        <w:jc w:val="both"/>
        <w:outlineLvl w:val="0"/>
        <w:rPr>
          <w:rFonts w:ascii="Times New Roman" w:eastAsia="Times New Roman" w:hAnsi="Times New Roman"/>
          <w:b/>
          <w:bCs/>
          <w:sz w:val="28"/>
          <w:szCs w:val="28"/>
        </w:rPr>
      </w:pPr>
      <w:bookmarkStart w:id="9" w:name="_Toc120540054"/>
      <w:bookmarkStart w:id="10" w:name="_Toc429412841"/>
      <w:r w:rsidRPr="00195065">
        <w:rPr>
          <w:rFonts w:ascii="Times New Roman" w:eastAsia="Times New Roman" w:hAnsi="Times New Roman"/>
          <w:b/>
          <w:bCs/>
          <w:sz w:val="28"/>
          <w:szCs w:val="28"/>
        </w:rPr>
        <w:lastRenderedPageBreak/>
        <w:t xml:space="preserve">5.3. Содержание </w:t>
      </w:r>
      <w:r w:rsidRPr="000F05DC">
        <w:rPr>
          <w:rFonts w:ascii="Times New Roman" w:eastAsia="Times New Roman" w:hAnsi="Times New Roman"/>
          <w:b/>
          <w:bCs/>
          <w:sz w:val="28"/>
          <w:szCs w:val="28"/>
        </w:rPr>
        <w:t>семинар</w:t>
      </w:r>
      <w:r w:rsidR="00693B31" w:rsidRPr="000F05DC">
        <w:rPr>
          <w:rFonts w:ascii="Times New Roman" w:eastAsia="Times New Roman" w:hAnsi="Times New Roman"/>
          <w:b/>
          <w:bCs/>
          <w:sz w:val="28"/>
          <w:szCs w:val="28"/>
        </w:rPr>
        <w:t>ов и</w:t>
      </w:r>
      <w:r w:rsidR="00693B31" w:rsidRPr="000F05DC">
        <w:rPr>
          <w:rFonts w:ascii="Times New Roman" w:eastAsia="Times New Roman" w:hAnsi="Times New Roman"/>
          <w:b/>
          <w:bCs/>
          <w:sz w:val="28"/>
          <w:szCs w:val="28"/>
          <w:lang w:eastAsia="ru-RU"/>
        </w:rPr>
        <w:t xml:space="preserve"> практических занятий</w:t>
      </w:r>
      <w:bookmarkEnd w:id="9"/>
      <w:bookmarkEnd w:id="10"/>
    </w:p>
    <w:p w14:paraId="120A5DDD" w14:textId="4AF0CA5D" w:rsidR="00A92387" w:rsidRDefault="00A92387" w:rsidP="00A92387">
      <w:pPr>
        <w:tabs>
          <w:tab w:val="left" w:pos="709"/>
          <w:tab w:val="left" w:pos="993"/>
        </w:tabs>
        <w:spacing w:after="0" w:line="276" w:lineRule="auto"/>
        <w:jc w:val="right"/>
        <w:rPr>
          <w:rFonts w:ascii="Times New Roman" w:eastAsia="Times New Roman" w:hAnsi="Times New Roman"/>
          <w:bCs/>
          <w:sz w:val="28"/>
          <w:szCs w:val="28"/>
        </w:rPr>
      </w:pPr>
      <w:r w:rsidRPr="00437D50">
        <w:rPr>
          <w:rFonts w:ascii="Times New Roman" w:eastAsia="Times New Roman" w:hAnsi="Times New Roman"/>
          <w:bCs/>
          <w:sz w:val="28"/>
          <w:szCs w:val="28"/>
        </w:rPr>
        <w:t xml:space="preserve">Таблица </w:t>
      </w:r>
      <w:r w:rsidR="00437D50" w:rsidRPr="00437D50">
        <w:rPr>
          <w:rFonts w:ascii="Times New Roman" w:eastAsia="Times New Roman" w:hAnsi="Times New Roman"/>
          <w:bCs/>
          <w:sz w:val="28"/>
          <w:szCs w:val="28"/>
        </w:rPr>
        <w:t>3</w:t>
      </w:r>
      <w:r w:rsidRPr="00437D50">
        <w:rPr>
          <w:rFonts w:ascii="Times New Roman" w:eastAsia="Times New Roman" w:hAnsi="Times New Roman"/>
          <w:bCs/>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3062"/>
        <w:gridCol w:w="3460"/>
        <w:gridCol w:w="2532"/>
      </w:tblGrid>
      <w:tr w:rsidR="00712CE6" w:rsidRPr="00195065" w14:paraId="33C11232" w14:textId="77777777" w:rsidTr="00105916">
        <w:trPr>
          <w:trHeight w:val="20"/>
        </w:trPr>
        <w:tc>
          <w:tcPr>
            <w:tcW w:w="573" w:type="dxa"/>
            <w:shd w:val="clear" w:color="auto" w:fill="auto"/>
          </w:tcPr>
          <w:p w14:paraId="32BF913F" w14:textId="77777777" w:rsidR="00712CE6" w:rsidRPr="002317E0" w:rsidRDefault="00712CE6" w:rsidP="00697F95">
            <w:pPr>
              <w:tabs>
                <w:tab w:val="left" w:pos="709"/>
                <w:tab w:val="left" w:pos="993"/>
              </w:tabs>
              <w:spacing w:after="0" w:line="240" w:lineRule="auto"/>
              <w:jc w:val="center"/>
              <w:rPr>
                <w:rFonts w:ascii="Times New Roman" w:hAnsi="Times New Roman"/>
                <w:b/>
                <w:sz w:val="24"/>
                <w:szCs w:val="24"/>
              </w:rPr>
            </w:pPr>
            <w:r w:rsidRPr="002317E0">
              <w:rPr>
                <w:rFonts w:ascii="Times New Roman" w:hAnsi="Times New Roman"/>
                <w:b/>
                <w:sz w:val="24"/>
                <w:szCs w:val="24"/>
              </w:rPr>
              <w:t>№</w:t>
            </w:r>
          </w:p>
          <w:p w14:paraId="7A33ECEF" w14:textId="77777777" w:rsidR="00712CE6" w:rsidRPr="002317E0" w:rsidRDefault="00712CE6" w:rsidP="00697F95">
            <w:pPr>
              <w:tabs>
                <w:tab w:val="left" w:pos="709"/>
                <w:tab w:val="left" w:pos="993"/>
              </w:tabs>
              <w:spacing w:after="0" w:line="240" w:lineRule="auto"/>
              <w:jc w:val="center"/>
              <w:rPr>
                <w:rFonts w:ascii="Times New Roman" w:hAnsi="Times New Roman"/>
                <w:b/>
                <w:sz w:val="24"/>
                <w:szCs w:val="24"/>
              </w:rPr>
            </w:pPr>
            <w:r w:rsidRPr="002317E0">
              <w:rPr>
                <w:rFonts w:ascii="Times New Roman" w:hAnsi="Times New Roman"/>
                <w:b/>
                <w:sz w:val="24"/>
                <w:szCs w:val="24"/>
              </w:rPr>
              <w:t>темы</w:t>
            </w:r>
          </w:p>
        </w:tc>
        <w:tc>
          <w:tcPr>
            <w:tcW w:w="3062" w:type="dxa"/>
            <w:shd w:val="clear" w:color="auto" w:fill="auto"/>
          </w:tcPr>
          <w:p w14:paraId="35157EDE" w14:textId="77777777" w:rsidR="00712CE6" w:rsidRPr="002317E0" w:rsidRDefault="00697F95" w:rsidP="00697F95">
            <w:pPr>
              <w:tabs>
                <w:tab w:val="left" w:pos="709"/>
                <w:tab w:val="left" w:pos="993"/>
              </w:tabs>
              <w:spacing w:after="0" w:line="240" w:lineRule="auto"/>
              <w:jc w:val="center"/>
              <w:rPr>
                <w:rFonts w:ascii="Times New Roman" w:hAnsi="Times New Roman"/>
                <w:b/>
                <w:sz w:val="24"/>
                <w:szCs w:val="24"/>
              </w:rPr>
            </w:pPr>
            <w:r w:rsidRPr="002317E0">
              <w:rPr>
                <w:rFonts w:ascii="Times New Roman" w:hAnsi="Times New Roman"/>
                <w:b/>
                <w:sz w:val="24"/>
                <w:szCs w:val="24"/>
              </w:rPr>
              <w:t>Наименование тем (разделов) дисциплины</w:t>
            </w:r>
          </w:p>
        </w:tc>
        <w:tc>
          <w:tcPr>
            <w:tcW w:w="3460" w:type="dxa"/>
            <w:shd w:val="clear" w:color="auto" w:fill="auto"/>
          </w:tcPr>
          <w:p w14:paraId="14B0CFCF" w14:textId="77777777" w:rsidR="00697F95" w:rsidRPr="00DE4714" w:rsidRDefault="00712CE6" w:rsidP="00906A14">
            <w:pPr>
              <w:keepNext/>
              <w:spacing w:after="0" w:line="240" w:lineRule="auto"/>
              <w:jc w:val="center"/>
              <w:rPr>
                <w:rFonts w:ascii="Times New Roman" w:eastAsia="Times New Roman" w:hAnsi="Times New Roman"/>
                <w:b/>
                <w:bCs/>
                <w:sz w:val="24"/>
                <w:szCs w:val="24"/>
              </w:rPr>
            </w:pPr>
            <w:r w:rsidRPr="00DE4714">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w:t>
            </w:r>
            <w:r w:rsidR="00C33259" w:rsidRPr="00DE4714">
              <w:rPr>
                <w:rFonts w:ascii="Times New Roman" w:hAnsi="Times New Roman"/>
                <w:b/>
                <w:sz w:val="24"/>
                <w:szCs w:val="24"/>
              </w:rPr>
              <w:t xml:space="preserve"> </w:t>
            </w:r>
            <w:r w:rsidRPr="00DE4714">
              <w:rPr>
                <w:rFonts w:ascii="Times New Roman" w:hAnsi="Times New Roman"/>
                <w:b/>
                <w:sz w:val="24"/>
                <w:szCs w:val="24"/>
              </w:rPr>
              <w:t>9 (указывается раздел и порядковый номер источника)</w:t>
            </w:r>
          </w:p>
        </w:tc>
        <w:tc>
          <w:tcPr>
            <w:tcW w:w="2532" w:type="dxa"/>
            <w:shd w:val="clear" w:color="auto" w:fill="auto"/>
          </w:tcPr>
          <w:p w14:paraId="5E2104C6" w14:textId="77777777" w:rsidR="00712CE6" w:rsidRPr="000F05DC" w:rsidRDefault="00712CE6" w:rsidP="00697F95">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Формы проведения занятий</w:t>
            </w:r>
          </w:p>
        </w:tc>
      </w:tr>
      <w:tr w:rsidR="000C1912" w:rsidRPr="00195065" w14:paraId="00612ED7" w14:textId="77777777" w:rsidTr="000C1912">
        <w:trPr>
          <w:trHeight w:val="20"/>
        </w:trPr>
        <w:tc>
          <w:tcPr>
            <w:tcW w:w="573" w:type="dxa"/>
          </w:tcPr>
          <w:p w14:paraId="10E3E215" w14:textId="77777777" w:rsidR="000C1912" w:rsidRPr="000C1912" w:rsidRDefault="000C1912" w:rsidP="000C1912">
            <w:pPr>
              <w:tabs>
                <w:tab w:val="left" w:pos="709"/>
                <w:tab w:val="left" w:pos="993"/>
              </w:tabs>
              <w:spacing w:after="0" w:line="240" w:lineRule="auto"/>
              <w:rPr>
                <w:rFonts w:ascii="Times New Roman" w:eastAsia="Times New Roman" w:hAnsi="Times New Roman"/>
                <w:szCs w:val="24"/>
              </w:rPr>
            </w:pPr>
            <w:r w:rsidRPr="000C1912">
              <w:rPr>
                <w:rFonts w:ascii="Times New Roman" w:eastAsia="SimSun" w:hAnsi="Times New Roman"/>
                <w:szCs w:val="24"/>
                <w:lang w:eastAsia="ar-SA"/>
              </w:rPr>
              <w:t>1.</w:t>
            </w:r>
          </w:p>
        </w:tc>
        <w:tc>
          <w:tcPr>
            <w:tcW w:w="3062" w:type="dxa"/>
            <w:shd w:val="clear" w:color="auto" w:fill="auto"/>
          </w:tcPr>
          <w:p w14:paraId="1164F1E9" w14:textId="0F070F53" w:rsidR="000C1912" w:rsidRPr="0037445D" w:rsidRDefault="000C1912" w:rsidP="000C1912">
            <w:pPr>
              <w:tabs>
                <w:tab w:val="left" w:pos="709"/>
                <w:tab w:val="left" w:pos="993"/>
              </w:tabs>
              <w:spacing w:after="0" w:line="240" w:lineRule="auto"/>
              <w:rPr>
                <w:rFonts w:ascii="Times New Roman" w:eastAsia="Times New Roman" w:hAnsi="Times New Roman"/>
                <w:sz w:val="24"/>
                <w:szCs w:val="24"/>
              </w:rPr>
            </w:pPr>
            <w:r w:rsidRPr="000C1912">
              <w:rPr>
                <w:rFonts w:ascii="Times New Roman" w:hAnsi="Times New Roman"/>
                <w:bCs/>
                <w:color w:val="000000"/>
                <w:lang w:eastAsia="ru-RU"/>
              </w:rPr>
              <w:t>Тема 1. Характеристики внутренней угрозы</w:t>
            </w:r>
          </w:p>
        </w:tc>
        <w:tc>
          <w:tcPr>
            <w:tcW w:w="3460" w:type="dxa"/>
            <w:shd w:val="clear" w:color="auto" w:fill="auto"/>
          </w:tcPr>
          <w:p w14:paraId="1E79D6CB" w14:textId="77777777" w:rsidR="000C1912" w:rsidRPr="000C1912" w:rsidRDefault="000C1912" w:rsidP="000C1912">
            <w:pPr>
              <w:widowControl w:val="0"/>
              <w:snapToGrid w:val="0"/>
              <w:spacing w:after="0" w:line="240" w:lineRule="auto"/>
              <w:rPr>
                <w:rFonts w:ascii="Times New Roman" w:eastAsia="MS Mincho" w:hAnsi="Times New Roman"/>
                <w:lang w:eastAsia="ja-JP"/>
              </w:rPr>
            </w:pPr>
            <w:r w:rsidRPr="000C1912">
              <w:rPr>
                <w:rFonts w:ascii="Times New Roman" w:eastAsia="MS Mincho" w:hAnsi="Times New Roman"/>
                <w:lang w:eastAsia="ja-JP"/>
              </w:rPr>
              <w:t>Основные элементы инсайдерских правонарушений. Типовые примеры и статистика инсайдерских нарушений. Процесс совершения инсайдерского правонарушения (преступления).</w:t>
            </w:r>
          </w:p>
          <w:p w14:paraId="4331F174" w14:textId="77777777" w:rsidR="000C1912" w:rsidRPr="000C1912" w:rsidRDefault="000C1912" w:rsidP="000C1912">
            <w:pPr>
              <w:widowControl w:val="0"/>
              <w:snapToGrid w:val="0"/>
              <w:spacing w:after="0" w:line="240" w:lineRule="auto"/>
              <w:rPr>
                <w:rFonts w:ascii="Times New Roman" w:eastAsia="MS Mincho" w:hAnsi="Times New Roman"/>
                <w:lang w:eastAsia="ja-JP"/>
              </w:rPr>
            </w:pPr>
          </w:p>
          <w:p w14:paraId="0950BDD3" w14:textId="7C253E80" w:rsidR="000C1912" w:rsidRPr="000C1912" w:rsidRDefault="000C1912" w:rsidP="000C1912">
            <w:pPr>
              <w:pStyle w:val="15"/>
              <w:ind w:firstLine="0"/>
              <w:rPr>
                <w:sz w:val="22"/>
                <w:szCs w:val="22"/>
                <w:lang w:eastAsia="ar-SA"/>
              </w:rPr>
            </w:pPr>
            <w:r w:rsidRPr="000C1912">
              <w:rPr>
                <w:rFonts w:eastAsia="MS Mincho"/>
                <w:sz w:val="22"/>
                <w:szCs w:val="22"/>
                <w:lang w:eastAsia="ja-JP"/>
              </w:rPr>
              <w:t xml:space="preserve">Источники: </w:t>
            </w:r>
            <w:r w:rsidR="00947567">
              <w:rPr>
                <w:rFonts w:eastAsia="MS Mincho"/>
                <w:sz w:val="22"/>
                <w:szCs w:val="22"/>
                <w:lang w:eastAsia="ja-JP"/>
              </w:rPr>
              <w:t>8.</w:t>
            </w:r>
            <w:r w:rsidRPr="000C1912">
              <w:rPr>
                <w:rFonts w:eastAsia="MS Mincho"/>
                <w:sz w:val="22"/>
                <w:szCs w:val="22"/>
                <w:lang w:eastAsia="ja-JP"/>
              </w:rPr>
              <w:t xml:space="preserve">1, </w:t>
            </w:r>
            <w:r w:rsidR="00947567">
              <w:rPr>
                <w:rFonts w:eastAsia="MS Mincho"/>
                <w:sz w:val="22"/>
                <w:szCs w:val="22"/>
                <w:lang w:eastAsia="ja-JP"/>
              </w:rPr>
              <w:t>8.</w:t>
            </w:r>
            <w:r w:rsidRPr="000C1912">
              <w:rPr>
                <w:rFonts w:eastAsia="MS Mincho"/>
                <w:sz w:val="22"/>
                <w:szCs w:val="22"/>
                <w:lang w:eastAsia="ja-JP"/>
              </w:rPr>
              <w:t xml:space="preserve">3, </w:t>
            </w:r>
            <w:r w:rsidR="00947567">
              <w:rPr>
                <w:rFonts w:eastAsia="MS Mincho"/>
                <w:sz w:val="22"/>
                <w:szCs w:val="22"/>
                <w:lang w:eastAsia="ja-JP"/>
              </w:rPr>
              <w:t>8.</w:t>
            </w:r>
            <w:r w:rsidRPr="000C1912">
              <w:rPr>
                <w:rFonts w:eastAsia="MS Mincho"/>
                <w:sz w:val="22"/>
                <w:szCs w:val="22"/>
                <w:lang w:eastAsia="ja-JP"/>
              </w:rPr>
              <w:t xml:space="preserve">4, </w:t>
            </w:r>
            <w:r w:rsidR="00947567">
              <w:rPr>
                <w:rFonts w:eastAsia="MS Mincho"/>
                <w:sz w:val="22"/>
                <w:szCs w:val="22"/>
                <w:lang w:eastAsia="ja-JP"/>
              </w:rPr>
              <w:t>8.</w:t>
            </w:r>
            <w:r w:rsidRPr="000C1912">
              <w:rPr>
                <w:rFonts w:eastAsia="MS Mincho"/>
                <w:sz w:val="22"/>
                <w:szCs w:val="22"/>
                <w:lang w:eastAsia="ja-JP"/>
              </w:rPr>
              <w:t xml:space="preserve">5, </w:t>
            </w:r>
            <w:r w:rsidR="00947567">
              <w:rPr>
                <w:rFonts w:eastAsia="MS Mincho"/>
                <w:sz w:val="22"/>
                <w:szCs w:val="22"/>
                <w:lang w:eastAsia="ja-JP"/>
              </w:rPr>
              <w:t>8.</w:t>
            </w:r>
            <w:r w:rsidRPr="000C1912">
              <w:rPr>
                <w:rFonts w:eastAsia="MS Mincho"/>
                <w:sz w:val="22"/>
                <w:szCs w:val="22"/>
                <w:lang w:eastAsia="ja-JP"/>
              </w:rPr>
              <w:t xml:space="preserve">11, </w:t>
            </w:r>
            <w:r w:rsidR="00947567">
              <w:rPr>
                <w:rFonts w:eastAsia="MS Mincho"/>
                <w:sz w:val="22"/>
                <w:szCs w:val="22"/>
                <w:lang w:eastAsia="ja-JP"/>
              </w:rPr>
              <w:t>8.</w:t>
            </w:r>
            <w:r w:rsidRPr="000C1912">
              <w:rPr>
                <w:rFonts w:eastAsia="MS Mincho"/>
                <w:sz w:val="22"/>
                <w:szCs w:val="22"/>
                <w:lang w:eastAsia="ja-JP"/>
              </w:rPr>
              <w:t xml:space="preserve">12, </w:t>
            </w:r>
            <w:r w:rsidR="00947567">
              <w:rPr>
                <w:rFonts w:eastAsia="MS Mincho"/>
                <w:sz w:val="22"/>
                <w:szCs w:val="22"/>
                <w:lang w:eastAsia="ja-JP"/>
              </w:rPr>
              <w:t>8.</w:t>
            </w:r>
            <w:r w:rsidRPr="000C1912">
              <w:rPr>
                <w:rFonts w:eastAsia="MS Mincho"/>
                <w:sz w:val="22"/>
                <w:szCs w:val="22"/>
                <w:lang w:eastAsia="ja-JP"/>
              </w:rPr>
              <w:t xml:space="preserve">13, </w:t>
            </w:r>
            <w:r w:rsidR="00947567">
              <w:rPr>
                <w:rFonts w:eastAsia="MS Mincho"/>
                <w:sz w:val="22"/>
                <w:szCs w:val="22"/>
                <w:lang w:eastAsia="ja-JP"/>
              </w:rPr>
              <w:t>8.</w:t>
            </w:r>
            <w:r w:rsidRPr="000C1912">
              <w:rPr>
                <w:rFonts w:eastAsia="MS Mincho"/>
                <w:sz w:val="22"/>
                <w:szCs w:val="22"/>
                <w:lang w:eastAsia="ja-JP"/>
              </w:rPr>
              <w:t>14</w:t>
            </w:r>
            <w:r w:rsidR="00947567">
              <w:rPr>
                <w:rFonts w:eastAsia="MS Mincho"/>
                <w:sz w:val="22"/>
                <w:szCs w:val="22"/>
                <w:lang w:eastAsia="ja-JP"/>
              </w:rPr>
              <w:t>, 9.1, 9.2</w:t>
            </w:r>
            <w:r w:rsidRPr="000C1912">
              <w:rPr>
                <w:rFonts w:eastAsia="MS Mincho"/>
                <w:sz w:val="22"/>
                <w:szCs w:val="22"/>
                <w:lang w:eastAsia="ja-JP"/>
              </w:rPr>
              <w:t xml:space="preserve"> </w:t>
            </w:r>
          </w:p>
        </w:tc>
        <w:tc>
          <w:tcPr>
            <w:tcW w:w="2532" w:type="dxa"/>
            <w:shd w:val="clear" w:color="auto" w:fill="auto"/>
          </w:tcPr>
          <w:p w14:paraId="6119021B"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Подготовка докладов с презентациями</w:t>
            </w:r>
          </w:p>
          <w:p w14:paraId="1772AC8A" w14:textId="77777777" w:rsidR="000C1912" w:rsidRPr="000C1912" w:rsidRDefault="000C1912" w:rsidP="000C1912">
            <w:pPr>
              <w:widowControl w:val="0"/>
              <w:spacing w:after="0" w:line="240" w:lineRule="auto"/>
              <w:rPr>
                <w:rFonts w:ascii="Times New Roman" w:hAnsi="Times New Roman"/>
              </w:rPr>
            </w:pPr>
          </w:p>
          <w:p w14:paraId="2551DEBC"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Обсуждение основных элементов инсайдерских правонарушений и процесса совершения инсайдерского правонарушения.</w:t>
            </w:r>
          </w:p>
          <w:p w14:paraId="50DA9967" w14:textId="77777777" w:rsidR="000C1912" w:rsidRPr="000C1912" w:rsidRDefault="000C1912" w:rsidP="000C1912">
            <w:pPr>
              <w:widowControl w:val="0"/>
              <w:spacing w:after="0" w:line="240" w:lineRule="auto"/>
              <w:rPr>
                <w:rFonts w:ascii="Times New Roman" w:hAnsi="Times New Roman"/>
              </w:rPr>
            </w:pPr>
          </w:p>
          <w:p w14:paraId="6D3BECB7"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Ситуационная задача: что будет входить в состав информации, если инсайдера в финансово-кредитной организации будет интересовать электронная и акустическая информация.</w:t>
            </w:r>
          </w:p>
          <w:p w14:paraId="2EF522B1" w14:textId="77777777" w:rsidR="000C1912" w:rsidRPr="000C1912" w:rsidRDefault="000C1912" w:rsidP="000C1912">
            <w:pPr>
              <w:widowControl w:val="0"/>
              <w:spacing w:after="0" w:line="240" w:lineRule="auto"/>
              <w:rPr>
                <w:rFonts w:ascii="Times New Roman" w:hAnsi="Times New Roman"/>
              </w:rPr>
            </w:pPr>
          </w:p>
          <w:p w14:paraId="798F0FE1" w14:textId="0D409DAC" w:rsidR="000C1912" w:rsidRPr="000C1912" w:rsidRDefault="000C1912" w:rsidP="000C1912">
            <w:pPr>
              <w:pStyle w:val="15"/>
              <w:ind w:firstLine="0"/>
              <w:rPr>
                <w:color w:val="000000"/>
                <w:sz w:val="22"/>
                <w:szCs w:val="22"/>
                <w:lang w:bidi="ru-RU"/>
              </w:rPr>
            </w:pPr>
            <w:r w:rsidRPr="000C1912">
              <w:rPr>
                <w:sz w:val="22"/>
                <w:szCs w:val="22"/>
              </w:rPr>
              <w:t>Практическое учебное задание: детализируйте основные элементы модели инсайдера в финансово-кредитной организации</w:t>
            </w:r>
          </w:p>
        </w:tc>
      </w:tr>
      <w:tr w:rsidR="000C1912" w:rsidRPr="00195065" w14:paraId="45427BA6" w14:textId="77777777" w:rsidTr="000C1912">
        <w:trPr>
          <w:trHeight w:val="20"/>
        </w:trPr>
        <w:tc>
          <w:tcPr>
            <w:tcW w:w="573" w:type="dxa"/>
          </w:tcPr>
          <w:p w14:paraId="2B4EAA93" w14:textId="77777777" w:rsidR="000C1912" w:rsidRPr="000C1912" w:rsidRDefault="000C1912" w:rsidP="000C1912">
            <w:pPr>
              <w:tabs>
                <w:tab w:val="left" w:pos="709"/>
                <w:tab w:val="left" w:pos="993"/>
              </w:tabs>
              <w:spacing w:after="0" w:line="240" w:lineRule="auto"/>
              <w:rPr>
                <w:rFonts w:ascii="Times New Roman" w:eastAsia="Times New Roman" w:hAnsi="Times New Roman"/>
                <w:szCs w:val="24"/>
              </w:rPr>
            </w:pPr>
            <w:r w:rsidRPr="000C1912">
              <w:rPr>
                <w:rFonts w:ascii="Times New Roman" w:eastAsia="SimSun" w:hAnsi="Times New Roman"/>
                <w:szCs w:val="24"/>
                <w:lang w:eastAsia="ar-SA"/>
              </w:rPr>
              <w:t>2.</w:t>
            </w:r>
          </w:p>
        </w:tc>
        <w:tc>
          <w:tcPr>
            <w:tcW w:w="3062" w:type="dxa"/>
            <w:shd w:val="clear" w:color="auto" w:fill="auto"/>
          </w:tcPr>
          <w:p w14:paraId="03F29349" w14:textId="1CE38ACB" w:rsidR="000C1912" w:rsidRPr="0037445D" w:rsidRDefault="000C1912" w:rsidP="000C1912">
            <w:pPr>
              <w:spacing w:after="0" w:line="240" w:lineRule="auto"/>
              <w:rPr>
                <w:rFonts w:ascii="Times New Roman" w:eastAsia="Times New Roman" w:hAnsi="Times New Roman"/>
                <w:spacing w:val="-2"/>
                <w:sz w:val="24"/>
                <w:szCs w:val="24"/>
              </w:rPr>
            </w:pPr>
            <w:r w:rsidRPr="000C1912">
              <w:rPr>
                <w:rFonts w:ascii="Times New Roman" w:hAnsi="Times New Roman"/>
              </w:rPr>
              <w:t>Тема 2. Обнаружение инсайдеров</w:t>
            </w:r>
          </w:p>
        </w:tc>
        <w:tc>
          <w:tcPr>
            <w:tcW w:w="3460" w:type="dxa"/>
            <w:shd w:val="clear" w:color="auto" w:fill="auto"/>
          </w:tcPr>
          <w:p w14:paraId="02ED79E6" w14:textId="77777777" w:rsidR="000C1912" w:rsidRPr="000C1912" w:rsidRDefault="000C1912" w:rsidP="000C1912">
            <w:pPr>
              <w:widowControl w:val="0"/>
              <w:spacing w:after="0" w:line="240" w:lineRule="auto"/>
              <w:rPr>
                <w:rFonts w:ascii="Times New Roman" w:hAnsi="Times New Roman"/>
                <w:bCs/>
              </w:rPr>
            </w:pPr>
            <w:r w:rsidRPr="000C1912">
              <w:rPr>
                <w:rFonts w:ascii="Times New Roman" w:hAnsi="Times New Roman"/>
                <w:bCs/>
              </w:rPr>
              <w:t>Формирование и признаки одиночного инсайдера. Классификация форм поведения сотрудника и работа с ними. Обнаружение планирования преступления в сговоре. Выбор методов проверки персонала. Основы применения полиграфа.</w:t>
            </w:r>
          </w:p>
          <w:p w14:paraId="6B6A18AF" w14:textId="77777777" w:rsidR="000C1912" w:rsidRPr="000C1912" w:rsidRDefault="000C1912" w:rsidP="000C1912">
            <w:pPr>
              <w:widowControl w:val="0"/>
              <w:spacing w:after="0" w:line="240" w:lineRule="auto"/>
              <w:rPr>
                <w:rFonts w:ascii="Times New Roman" w:eastAsia="Times New Roman" w:hAnsi="Times New Roman"/>
                <w:lang w:eastAsia="ar-SA"/>
              </w:rPr>
            </w:pPr>
          </w:p>
          <w:p w14:paraId="54AF4B03" w14:textId="1329F1CC" w:rsidR="000C1912" w:rsidRPr="00947567" w:rsidRDefault="000C1912" w:rsidP="000C1912">
            <w:pPr>
              <w:shd w:val="clear" w:color="auto" w:fill="FFFFFF" w:themeFill="background1"/>
              <w:snapToGrid w:val="0"/>
              <w:spacing w:after="0" w:line="240" w:lineRule="auto"/>
              <w:rPr>
                <w:rFonts w:ascii="Times New Roman" w:hAnsi="Times New Roman"/>
                <w:lang w:val="en-US"/>
              </w:rPr>
            </w:pPr>
            <w:r w:rsidRPr="000C1912">
              <w:rPr>
                <w:rFonts w:ascii="Times New Roman" w:eastAsia="Times New Roman" w:hAnsi="Times New Roman"/>
                <w:lang w:eastAsia="ar-SA"/>
              </w:rPr>
              <w:t xml:space="preserve">Источники: </w:t>
            </w:r>
            <w:r w:rsidR="00947567" w:rsidRPr="00947567">
              <w:rPr>
                <w:rFonts w:ascii="Times New Roman" w:eastAsia="Times New Roman" w:hAnsi="Times New Roman"/>
                <w:lang w:eastAsia="ar-SA"/>
              </w:rPr>
              <w:t>8.2,</w:t>
            </w:r>
            <w:r w:rsidR="00947567">
              <w:rPr>
                <w:rFonts w:ascii="Times New Roman" w:eastAsia="Times New Roman" w:hAnsi="Times New Roman"/>
                <w:lang w:eastAsia="ar-SA"/>
              </w:rPr>
              <w:t xml:space="preserve"> 8.3, 8.4, 8.6, 8.8, 8.12, 8.14, 9.1, 9.2</w:t>
            </w:r>
          </w:p>
        </w:tc>
        <w:tc>
          <w:tcPr>
            <w:tcW w:w="2532" w:type="dxa"/>
            <w:shd w:val="clear" w:color="auto" w:fill="auto"/>
          </w:tcPr>
          <w:p w14:paraId="5CD128F2"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Подготовка докладов с презентациями</w:t>
            </w:r>
          </w:p>
          <w:p w14:paraId="5F1CC00D" w14:textId="77777777" w:rsidR="000C1912" w:rsidRPr="000C1912" w:rsidRDefault="000C1912" w:rsidP="000C1912">
            <w:pPr>
              <w:widowControl w:val="0"/>
              <w:spacing w:after="0" w:line="240" w:lineRule="auto"/>
              <w:rPr>
                <w:rFonts w:ascii="Times New Roman" w:hAnsi="Times New Roman"/>
              </w:rPr>
            </w:pPr>
          </w:p>
          <w:p w14:paraId="6D00A164"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Обсуждение особенностей управления задачами в операционных системах</w:t>
            </w:r>
          </w:p>
          <w:p w14:paraId="4C3C5E08" w14:textId="77777777" w:rsidR="000C1912" w:rsidRPr="000C1912" w:rsidRDefault="000C1912" w:rsidP="000C1912">
            <w:pPr>
              <w:widowControl w:val="0"/>
              <w:spacing w:after="0" w:line="240" w:lineRule="auto"/>
              <w:rPr>
                <w:rFonts w:ascii="Times New Roman" w:hAnsi="Times New Roman"/>
              </w:rPr>
            </w:pPr>
          </w:p>
          <w:p w14:paraId="42F0378A"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Ситуационная задача: инсайдер относится к группе людей с существующими проблемами. Определите его при приеме на работу.</w:t>
            </w:r>
          </w:p>
          <w:p w14:paraId="148F92C9" w14:textId="77777777" w:rsidR="000C1912" w:rsidRPr="000C1912" w:rsidRDefault="000C1912" w:rsidP="000C1912">
            <w:pPr>
              <w:widowControl w:val="0"/>
              <w:spacing w:after="0" w:line="240" w:lineRule="auto"/>
              <w:rPr>
                <w:rFonts w:ascii="Times New Roman" w:hAnsi="Times New Roman"/>
              </w:rPr>
            </w:pPr>
          </w:p>
          <w:p w14:paraId="62FEE0D7"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 xml:space="preserve">Практическое учебное задание: приведите </w:t>
            </w:r>
            <w:r w:rsidRPr="000C1912">
              <w:rPr>
                <w:rFonts w:ascii="Times New Roman" w:hAnsi="Times New Roman"/>
              </w:rPr>
              <w:lastRenderedPageBreak/>
              <w:t>основные (с вашей точки зрения) психологические (негативные)</w:t>
            </w:r>
          </w:p>
          <w:p w14:paraId="63DD8BA1" w14:textId="67047E4E"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паттерны (факторы) поведения инсайдера в банковской сфере и приведите описание наиболее значимых признаков.</w:t>
            </w:r>
          </w:p>
        </w:tc>
      </w:tr>
      <w:tr w:rsidR="000C1912" w:rsidRPr="00195065" w14:paraId="5212260D" w14:textId="77777777" w:rsidTr="000C1912">
        <w:trPr>
          <w:trHeight w:val="20"/>
        </w:trPr>
        <w:tc>
          <w:tcPr>
            <w:tcW w:w="573" w:type="dxa"/>
          </w:tcPr>
          <w:p w14:paraId="228E792E" w14:textId="77777777" w:rsidR="000C1912" w:rsidRPr="000C1912" w:rsidRDefault="000C1912" w:rsidP="000C1912">
            <w:pPr>
              <w:tabs>
                <w:tab w:val="left" w:pos="709"/>
                <w:tab w:val="left" w:pos="993"/>
              </w:tabs>
              <w:spacing w:after="0" w:line="240" w:lineRule="auto"/>
              <w:rPr>
                <w:rFonts w:ascii="Times New Roman" w:eastAsia="Times New Roman" w:hAnsi="Times New Roman"/>
                <w:szCs w:val="24"/>
              </w:rPr>
            </w:pPr>
            <w:r w:rsidRPr="000C1912">
              <w:rPr>
                <w:rFonts w:ascii="Times New Roman" w:eastAsia="SimSun" w:hAnsi="Times New Roman"/>
                <w:szCs w:val="24"/>
                <w:lang w:eastAsia="ar-SA"/>
              </w:rPr>
              <w:lastRenderedPageBreak/>
              <w:t>3.</w:t>
            </w:r>
          </w:p>
        </w:tc>
        <w:tc>
          <w:tcPr>
            <w:tcW w:w="3062" w:type="dxa"/>
            <w:shd w:val="clear" w:color="auto" w:fill="auto"/>
          </w:tcPr>
          <w:p w14:paraId="4ECBA670" w14:textId="60504498" w:rsidR="000C1912" w:rsidRPr="0037445D" w:rsidRDefault="000C1912" w:rsidP="000C1912">
            <w:pPr>
              <w:spacing w:after="0" w:line="240" w:lineRule="auto"/>
              <w:rPr>
                <w:rFonts w:ascii="Times New Roman" w:hAnsi="Times New Roman"/>
                <w:sz w:val="24"/>
                <w:szCs w:val="24"/>
              </w:rPr>
            </w:pPr>
            <w:r w:rsidRPr="000C1912">
              <w:rPr>
                <w:rFonts w:ascii="Times New Roman" w:hAnsi="Times New Roman"/>
              </w:rPr>
              <w:t>Тема 3. Противодействие внутренней угрозе в организации финансово-банковской сферы</w:t>
            </w:r>
          </w:p>
        </w:tc>
        <w:tc>
          <w:tcPr>
            <w:tcW w:w="3460" w:type="dxa"/>
            <w:shd w:val="clear" w:color="auto" w:fill="auto"/>
          </w:tcPr>
          <w:p w14:paraId="326E6D40" w14:textId="77777777" w:rsidR="000C1912" w:rsidRPr="000C1912" w:rsidRDefault="000C1912" w:rsidP="000C1912">
            <w:pPr>
              <w:widowControl w:val="0"/>
              <w:spacing w:after="0" w:line="240" w:lineRule="auto"/>
              <w:rPr>
                <w:rFonts w:ascii="Times New Roman" w:hAnsi="Times New Roman"/>
                <w:bCs/>
              </w:rPr>
            </w:pPr>
            <w:r w:rsidRPr="000C1912">
              <w:rPr>
                <w:rFonts w:ascii="Times New Roman" w:hAnsi="Times New Roman"/>
                <w:bCs/>
              </w:rPr>
              <w:t>Комплекс мер по противодействию внутренней угрозе. Проверка кандидатов при приеме на работу. Защита от внутренней угрозы в процессе работы. Общие принципы защиты и система физической защиты. Системы информационной защиты. Комплексность защиты. Увольнение сотрудника.</w:t>
            </w:r>
          </w:p>
          <w:p w14:paraId="5161EDD7" w14:textId="77777777" w:rsidR="000C1912" w:rsidRPr="000C1912" w:rsidRDefault="000C1912" w:rsidP="000C1912">
            <w:pPr>
              <w:widowControl w:val="0"/>
              <w:spacing w:after="0" w:line="240" w:lineRule="auto"/>
              <w:rPr>
                <w:rFonts w:ascii="Times New Roman" w:hAnsi="Times New Roman"/>
              </w:rPr>
            </w:pPr>
          </w:p>
          <w:p w14:paraId="6C643CB6" w14:textId="67904D85" w:rsidR="000C1912" w:rsidRPr="000C1912" w:rsidRDefault="000C1912" w:rsidP="000C1912">
            <w:pPr>
              <w:pStyle w:val="15"/>
              <w:ind w:firstLine="0"/>
              <w:rPr>
                <w:rFonts w:eastAsia="Calibri"/>
                <w:color w:val="000000"/>
                <w:sz w:val="22"/>
                <w:szCs w:val="22"/>
                <w:lang w:eastAsia="en-US" w:bidi="ru-RU"/>
              </w:rPr>
            </w:pPr>
            <w:r w:rsidRPr="000C1912">
              <w:rPr>
                <w:sz w:val="22"/>
                <w:szCs w:val="22"/>
              </w:rPr>
              <w:t xml:space="preserve">Источники: </w:t>
            </w:r>
            <w:r w:rsidR="00947567">
              <w:rPr>
                <w:sz w:val="22"/>
                <w:szCs w:val="22"/>
              </w:rPr>
              <w:t>8.5, 8.8, 8.9, 8.11, 8.12, 8.13, 9.1, 9.2</w:t>
            </w:r>
          </w:p>
        </w:tc>
        <w:tc>
          <w:tcPr>
            <w:tcW w:w="2532" w:type="dxa"/>
            <w:shd w:val="clear" w:color="auto" w:fill="auto"/>
          </w:tcPr>
          <w:p w14:paraId="31B88327"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Подготовка докладов с презентациями</w:t>
            </w:r>
          </w:p>
          <w:p w14:paraId="0E8C499C" w14:textId="77777777" w:rsidR="000C1912" w:rsidRPr="000C1912" w:rsidRDefault="000C1912" w:rsidP="000C1912">
            <w:pPr>
              <w:widowControl w:val="0"/>
              <w:spacing w:after="0" w:line="240" w:lineRule="auto"/>
              <w:rPr>
                <w:rFonts w:ascii="Times New Roman" w:hAnsi="Times New Roman"/>
              </w:rPr>
            </w:pPr>
          </w:p>
          <w:p w14:paraId="36F0A25D"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Обсуждение особенностей противодействия внутренней угрозе и комплексной защиты от инсайдеров</w:t>
            </w:r>
          </w:p>
          <w:p w14:paraId="4891A892" w14:textId="77777777" w:rsidR="000C1912" w:rsidRPr="000C1912" w:rsidRDefault="000C1912" w:rsidP="000C1912">
            <w:pPr>
              <w:widowControl w:val="0"/>
              <w:spacing w:after="0" w:line="240" w:lineRule="auto"/>
              <w:rPr>
                <w:rFonts w:ascii="Times New Roman" w:hAnsi="Times New Roman"/>
              </w:rPr>
            </w:pPr>
          </w:p>
          <w:p w14:paraId="16FCBA44"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Ситуационная задача: выбор комплекса мер по предупреждению зарождения и</w:t>
            </w:r>
          </w:p>
          <w:p w14:paraId="78827248"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противодействия внутренней угрозе.</w:t>
            </w:r>
          </w:p>
          <w:p w14:paraId="3F671B1C" w14:textId="77777777" w:rsidR="000C1912" w:rsidRPr="000C1912" w:rsidRDefault="000C1912" w:rsidP="000C1912">
            <w:pPr>
              <w:widowControl w:val="0"/>
              <w:spacing w:after="0" w:line="240" w:lineRule="auto"/>
              <w:rPr>
                <w:rFonts w:ascii="Times New Roman" w:hAnsi="Times New Roman"/>
              </w:rPr>
            </w:pPr>
          </w:p>
          <w:p w14:paraId="5C7A1205" w14:textId="7187CAD3" w:rsidR="000C1912" w:rsidRPr="000C1912" w:rsidRDefault="000C1912" w:rsidP="000C1912">
            <w:pPr>
              <w:pStyle w:val="15"/>
              <w:ind w:firstLine="0"/>
              <w:rPr>
                <w:color w:val="000000"/>
                <w:sz w:val="22"/>
                <w:szCs w:val="22"/>
                <w:lang w:bidi="ru-RU"/>
              </w:rPr>
            </w:pPr>
            <w:r w:rsidRPr="000C1912">
              <w:rPr>
                <w:sz w:val="22"/>
                <w:szCs w:val="22"/>
              </w:rPr>
              <w:t>Практическое учебное задание: выбор мер противодействия внутренней угрозе на уровне предприятия в процессе работы сотрудник</w:t>
            </w:r>
          </w:p>
        </w:tc>
      </w:tr>
    </w:tbl>
    <w:p w14:paraId="63CB82F0" w14:textId="77777777" w:rsidR="003274B4" w:rsidRDefault="003274B4" w:rsidP="00A92387">
      <w:pPr>
        <w:tabs>
          <w:tab w:val="left" w:pos="709"/>
          <w:tab w:val="left" w:pos="993"/>
        </w:tabs>
        <w:spacing w:after="0" w:line="276" w:lineRule="auto"/>
        <w:jc w:val="both"/>
        <w:rPr>
          <w:rFonts w:ascii="Times New Roman" w:eastAsia="Times New Roman" w:hAnsi="Times New Roman"/>
          <w:bCs/>
          <w:sz w:val="28"/>
          <w:szCs w:val="28"/>
        </w:rPr>
      </w:pPr>
    </w:p>
    <w:p w14:paraId="116B1F2F" w14:textId="77777777" w:rsidR="00A92387" w:rsidRPr="00195065" w:rsidRDefault="00A92387" w:rsidP="008206CA">
      <w:pPr>
        <w:spacing w:after="0" w:line="276" w:lineRule="auto"/>
        <w:jc w:val="both"/>
        <w:outlineLvl w:val="0"/>
        <w:rPr>
          <w:rFonts w:ascii="Times New Roman" w:eastAsia="Times New Roman" w:hAnsi="Times New Roman"/>
          <w:b/>
          <w:sz w:val="28"/>
          <w:szCs w:val="28"/>
          <w:lang w:eastAsia="ru-RU"/>
        </w:rPr>
      </w:pPr>
      <w:bookmarkStart w:id="11" w:name="_Toc429412842"/>
      <w:bookmarkStart w:id="12" w:name="_Toc120540055"/>
      <w:r w:rsidRPr="00195065">
        <w:rPr>
          <w:rFonts w:ascii="Times New Roman" w:eastAsia="Times New Roman" w:hAnsi="Times New Roman"/>
          <w:b/>
          <w:sz w:val="28"/>
          <w:szCs w:val="28"/>
          <w:lang w:eastAsia="ru-RU"/>
        </w:rPr>
        <w:t>6.</w:t>
      </w:r>
      <w:r w:rsidRPr="00195065">
        <w:rPr>
          <w:rFonts w:ascii="Times New Roman" w:eastAsia="Times New Roman" w:hAnsi="Times New Roman"/>
          <w:sz w:val="28"/>
          <w:szCs w:val="28"/>
          <w:lang w:eastAsia="ru-RU"/>
        </w:rPr>
        <w:t xml:space="preserve"> </w:t>
      </w:r>
      <w:bookmarkEnd w:id="11"/>
      <w:bookmarkEnd w:id="12"/>
      <w:r w:rsidR="00697F95" w:rsidRPr="00697F95">
        <w:rPr>
          <w:rFonts w:ascii="Times New Roman" w:eastAsia="Times New Roman" w:hAnsi="Times New Roman"/>
          <w:b/>
          <w:sz w:val="28"/>
          <w:szCs w:val="28"/>
          <w:lang w:eastAsia="ru-RU"/>
        </w:rPr>
        <w:t>Перечень учебно-методического обеспечения для самостоятельной работы обучающихся по дисциплине</w:t>
      </w:r>
    </w:p>
    <w:p w14:paraId="55981A6D" w14:textId="77777777" w:rsidR="00F4352F" w:rsidRPr="00195065" w:rsidRDefault="00F4352F" w:rsidP="00F4352F">
      <w:pPr>
        <w:keepNext/>
        <w:spacing w:after="60"/>
        <w:outlineLvl w:val="1"/>
        <w:rPr>
          <w:rFonts w:ascii="Times New Roman" w:eastAsia="Times New Roman" w:hAnsi="Times New Roman"/>
          <w:b/>
          <w:bCs/>
          <w:iCs/>
          <w:sz w:val="28"/>
          <w:szCs w:val="28"/>
        </w:rPr>
      </w:pPr>
      <w:bookmarkStart w:id="13" w:name="_Toc449537779"/>
      <w:bookmarkStart w:id="14" w:name="_Toc120540056"/>
      <w:r w:rsidRPr="00195065">
        <w:rPr>
          <w:rFonts w:ascii="Times New Roman" w:eastAsia="Times New Roman" w:hAnsi="Times New Roman"/>
          <w:b/>
          <w:bCs/>
          <w:iCs/>
          <w:sz w:val="28"/>
          <w:szCs w:val="28"/>
        </w:rPr>
        <w:t xml:space="preserve">6.1. </w:t>
      </w:r>
      <w:bookmarkEnd w:id="13"/>
      <w:bookmarkEnd w:id="14"/>
      <w:r w:rsidR="00697F95" w:rsidRPr="00697F95">
        <w:rPr>
          <w:rFonts w:ascii="Times New Roman" w:eastAsia="Times New Roman" w:hAnsi="Times New Roman"/>
          <w:b/>
          <w:bCs/>
          <w:iCs/>
          <w:sz w:val="28"/>
          <w:szCs w:val="28"/>
        </w:rPr>
        <w:t>Перечень вопросов, отводимых на самостоятельное освоение дисциплины, формы внеаудиторной самостоятельной работы</w:t>
      </w:r>
    </w:p>
    <w:p w14:paraId="473AA4F5" w14:textId="77777777" w:rsidR="005E5434" w:rsidRPr="00AB2C0C" w:rsidRDefault="00AB2C0C" w:rsidP="00A92387">
      <w:pPr>
        <w:spacing w:after="0" w:line="276" w:lineRule="auto"/>
        <w:jc w:val="right"/>
        <w:rPr>
          <w:rFonts w:ascii="Times New Roman" w:eastAsia="Times New Roman" w:hAnsi="Times New Roman"/>
          <w:sz w:val="28"/>
          <w:szCs w:val="28"/>
          <w:lang w:eastAsia="ru-RU"/>
        </w:rPr>
      </w:pPr>
      <w:r w:rsidRPr="00AB2C0C">
        <w:rPr>
          <w:rFonts w:ascii="Times New Roman" w:eastAsia="Times New Roman" w:hAnsi="Times New Roman"/>
          <w:sz w:val="28"/>
          <w:szCs w:val="28"/>
          <w:lang w:eastAsia="ru-RU"/>
        </w:rPr>
        <w:t>Таблица 4</w:t>
      </w:r>
      <w:r w:rsidR="005E5434" w:rsidRPr="00AB2C0C">
        <w:rPr>
          <w:rFonts w:ascii="Times New Roman" w:eastAsia="Times New Roman" w:hAnsi="Times New Roman"/>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2962"/>
        <w:gridCol w:w="4504"/>
      </w:tblGrid>
      <w:tr w:rsidR="005E5434" w:rsidRPr="005E5434" w14:paraId="7BADB58D" w14:textId="77777777" w:rsidTr="0055045E">
        <w:tc>
          <w:tcPr>
            <w:tcW w:w="1122" w:type="pct"/>
            <w:shd w:val="clear" w:color="auto" w:fill="auto"/>
          </w:tcPr>
          <w:p w14:paraId="2FD73148" w14:textId="77777777" w:rsidR="005E5434" w:rsidRPr="005E5434" w:rsidRDefault="005E5434" w:rsidP="005C7DD4">
            <w:pPr>
              <w:spacing w:after="0" w:line="240" w:lineRule="auto"/>
              <w:jc w:val="center"/>
              <w:rPr>
                <w:rFonts w:ascii="Times New Roman" w:eastAsia="Times New Roman" w:hAnsi="Times New Roman"/>
                <w:b/>
                <w:lang w:eastAsia="ru-RU"/>
              </w:rPr>
            </w:pPr>
            <w:r w:rsidRPr="005E5434">
              <w:rPr>
                <w:rFonts w:ascii="Times New Roman" w:eastAsia="Times New Roman" w:hAnsi="Times New Roman"/>
                <w:b/>
                <w:lang w:eastAsia="ru-RU"/>
              </w:rPr>
              <w:t>Наименование тем (разделов) дисциплины</w:t>
            </w:r>
          </w:p>
        </w:tc>
        <w:tc>
          <w:tcPr>
            <w:tcW w:w="1538" w:type="pct"/>
            <w:shd w:val="clear" w:color="auto" w:fill="auto"/>
          </w:tcPr>
          <w:p w14:paraId="6D8A6EAC" w14:textId="77777777" w:rsidR="005E5434" w:rsidRPr="005E5434" w:rsidRDefault="005E5434" w:rsidP="005C7DD4">
            <w:pPr>
              <w:spacing w:after="0" w:line="240" w:lineRule="auto"/>
              <w:jc w:val="center"/>
              <w:rPr>
                <w:rFonts w:ascii="Times New Roman" w:eastAsia="Times New Roman" w:hAnsi="Times New Roman"/>
                <w:b/>
                <w:lang w:eastAsia="ru-RU"/>
              </w:rPr>
            </w:pPr>
            <w:r w:rsidRPr="005E5434">
              <w:rPr>
                <w:rFonts w:ascii="Times New Roman" w:eastAsia="Times New Roman" w:hAnsi="Times New Roman"/>
                <w:b/>
                <w:lang w:eastAsia="ru-RU"/>
              </w:rPr>
              <w:t>Перечень вопросов, отводимых на самостоятельное освоение</w:t>
            </w:r>
          </w:p>
        </w:tc>
        <w:tc>
          <w:tcPr>
            <w:tcW w:w="2339" w:type="pct"/>
          </w:tcPr>
          <w:p w14:paraId="72C49C51" w14:textId="77777777" w:rsidR="005E5434" w:rsidRPr="005E5434" w:rsidRDefault="005E5434" w:rsidP="005C7DD4">
            <w:pPr>
              <w:spacing w:after="0" w:line="240" w:lineRule="auto"/>
              <w:jc w:val="center"/>
              <w:rPr>
                <w:rFonts w:ascii="Times New Roman" w:eastAsia="Times New Roman" w:hAnsi="Times New Roman"/>
                <w:b/>
                <w:lang w:eastAsia="ru-RU"/>
              </w:rPr>
            </w:pPr>
            <w:r w:rsidRPr="005E5434">
              <w:rPr>
                <w:rFonts w:ascii="Times New Roman" w:eastAsia="Times New Roman" w:hAnsi="Times New Roman"/>
                <w:b/>
                <w:lang w:eastAsia="ru-RU"/>
              </w:rPr>
              <w:t>Формы внеаудиторной самостоятельной работы</w:t>
            </w:r>
          </w:p>
        </w:tc>
      </w:tr>
      <w:tr w:rsidR="000C1912" w:rsidRPr="005E5434" w14:paraId="75F0D66E" w14:textId="77777777" w:rsidTr="0055045E">
        <w:tc>
          <w:tcPr>
            <w:tcW w:w="1122" w:type="pct"/>
            <w:shd w:val="clear" w:color="auto" w:fill="auto"/>
          </w:tcPr>
          <w:p w14:paraId="521AD23D" w14:textId="30DB53A8" w:rsidR="000C1912" w:rsidRPr="000C1912" w:rsidRDefault="000C1912" w:rsidP="000C1912">
            <w:pPr>
              <w:spacing w:after="0" w:line="240" w:lineRule="auto"/>
              <w:contextualSpacing/>
              <w:rPr>
                <w:rFonts w:ascii="Times New Roman" w:eastAsia="Times New Roman" w:hAnsi="Times New Roman"/>
                <w:b/>
                <w:lang w:eastAsia="ru-RU"/>
              </w:rPr>
            </w:pPr>
            <w:r w:rsidRPr="000C1912">
              <w:rPr>
                <w:rFonts w:ascii="Times New Roman" w:eastAsia="MS Mincho" w:hAnsi="Times New Roman"/>
                <w:szCs w:val="24"/>
                <w:lang w:eastAsia="ja-JP"/>
              </w:rPr>
              <w:t>Характеристики внутренней угрозы</w:t>
            </w:r>
          </w:p>
        </w:tc>
        <w:tc>
          <w:tcPr>
            <w:tcW w:w="1538" w:type="pct"/>
            <w:shd w:val="clear" w:color="auto" w:fill="auto"/>
          </w:tcPr>
          <w:p w14:paraId="2B0754F2" w14:textId="69253104" w:rsidR="000C1912" w:rsidRPr="000C1912" w:rsidRDefault="000C1912" w:rsidP="000C1912">
            <w:pPr>
              <w:spacing w:after="0" w:line="240" w:lineRule="auto"/>
              <w:contextualSpacing/>
              <w:rPr>
                <w:rFonts w:ascii="Times New Roman" w:eastAsia="SimSun" w:hAnsi="Times New Roman"/>
                <w:lang w:eastAsia="ar-SA"/>
              </w:rPr>
            </w:pPr>
            <w:r w:rsidRPr="000C1912">
              <w:rPr>
                <w:rFonts w:ascii="Times New Roman" w:eastAsia="Times New Roman" w:hAnsi="Times New Roman"/>
                <w:szCs w:val="24"/>
              </w:rPr>
              <w:t>Типовые примеры и статистика инсайдерских нарушений.</w:t>
            </w:r>
          </w:p>
        </w:tc>
        <w:tc>
          <w:tcPr>
            <w:tcW w:w="2339" w:type="pct"/>
          </w:tcPr>
          <w:p w14:paraId="3965CC2A" w14:textId="77777777" w:rsidR="000C1912" w:rsidRPr="0037445D" w:rsidRDefault="000C1912" w:rsidP="000C1912">
            <w:pPr>
              <w:pStyle w:val="40"/>
              <w:numPr>
                <w:ilvl w:val="0"/>
                <w:numId w:val="22"/>
              </w:numPr>
              <w:shd w:val="clear" w:color="auto" w:fill="auto"/>
              <w:tabs>
                <w:tab w:val="left" w:pos="254"/>
              </w:tabs>
              <w:spacing w:before="0" w:after="0" w:line="240" w:lineRule="auto"/>
              <w:contextualSpacing/>
              <w:jc w:val="left"/>
              <w:rPr>
                <w:sz w:val="22"/>
                <w:szCs w:val="22"/>
              </w:rPr>
            </w:pPr>
            <w:r w:rsidRPr="0037445D">
              <w:rPr>
                <w:sz w:val="22"/>
                <w:szCs w:val="22"/>
              </w:rPr>
              <w:t>работа с учебной, научной и справочной литературой;</w:t>
            </w:r>
          </w:p>
          <w:p w14:paraId="1156291F" w14:textId="2B3DBE94" w:rsidR="000C1912" w:rsidRPr="0037445D" w:rsidRDefault="000C1A49" w:rsidP="000C1912">
            <w:pPr>
              <w:pStyle w:val="40"/>
              <w:numPr>
                <w:ilvl w:val="0"/>
                <w:numId w:val="22"/>
              </w:numPr>
              <w:shd w:val="clear" w:color="auto" w:fill="auto"/>
              <w:tabs>
                <w:tab w:val="left" w:pos="259"/>
              </w:tabs>
              <w:spacing w:before="0" w:after="0" w:line="240" w:lineRule="auto"/>
              <w:contextualSpacing/>
              <w:jc w:val="left"/>
              <w:rPr>
                <w:sz w:val="22"/>
                <w:szCs w:val="22"/>
              </w:rPr>
            </w:pPr>
            <w:r>
              <w:rPr>
                <w:sz w:val="22"/>
                <w:szCs w:val="22"/>
                <w:lang w:val="ru-RU"/>
              </w:rPr>
              <w:t xml:space="preserve">повторение </w:t>
            </w:r>
            <w:r w:rsidR="000C1912" w:rsidRPr="0037445D">
              <w:rPr>
                <w:sz w:val="22"/>
                <w:szCs w:val="22"/>
              </w:rPr>
              <w:t>конспект</w:t>
            </w:r>
            <w:r w:rsidR="000C1912">
              <w:rPr>
                <w:sz w:val="22"/>
                <w:szCs w:val="22"/>
                <w:lang w:val="ru-RU"/>
              </w:rPr>
              <w:t>а</w:t>
            </w:r>
            <w:r>
              <w:rPr>
                <w:sz w:val="22"/>
                <w:szCs w:val="22"/>
                <w:lang w:val="ru-RU"/>
              </w:rPr>
              <w:t xml:space="preserve"> лекций</w:t>
            </w:r>
            <w:r w:rsidR="000C1912" w:rsidRPr="0037445D">
              <w:rPr>
                <w:sz w:val="22"/>
                <w:szCs w:val="22"/>
              </w:rPr>
              <w:t>;</w:t>
            </w:r>
          </w:p>
          <w:p w14:paraId="21F6037F" w14:textId="52DEE6C6" w:rsidR="000C1912" w:rsidRPr="000C1A49" w:rsidRDefault="000C1912" w:rsidP="000C1A49">
            <w:pPr>
              <w:pStyle w:val="40"/>
              <w:numPr>
                <w:ilvl w:val="0"/>
                <w:numId w:val="22"/>
              </w:numPr>
              <w:shd w:val="clear" w:color="auto" w:fill="auto"/>
              <w:tabs>
                <w:tab w:val="left" w:pos="259"/>
              </w:tabs>
              <w:spacing w:before="0" w:after="0" w:line="240" w:lineRule="auto"/>
              <w:contextualSpacing/>
              <w:jc w:val="left"/>
              <w:rPr>
                <w:sz w:val="22"/>
                <w:szCs w:val="22"/>
              </w:rPr>
            </w:pPr>
            <w:r w:rsidRPr="0037445D">
              <w:rPr>
                <w:sz w:val="22"/>
                <w:szCs w:val="22"/>
              </w:rPr>
              <w:t>подготовка докладов по теме</w:t>
            </w:r>
            <w:r w:rsidR="000C1A49">
              <w:rPr>
                <w:sz w:val="22"/>
                <w:szCs w:val="22"/>
                <w:lang w:val="ru-RU"/>
              </w:rPr>
              <w:t>.</w:t>
            </w:r>
          </w:p>
        </w:tc>
      </w:tr>
      <w:tr w:rsidR="000C1A49" w:rsidRPr="005E5434" w14:paraId="6ECB48D2" w14:textId="77777777" w:rsidTr="0055045E">
        <w:tc>
          <w:tcPr>
            <w:tcW w:w="1122" w:type="pct"/>
            <w:shd w:val="clear" w:color="auto" w:fill="auto"/>
          </w:tcPr>
          <w:p w14:paraId="335F3C1D" w14:textId="52D65040" w:rsidR="000C1A49" w:rsidRPr="000C1912" w:rsidRDefault="000C1A49" w:rsidP="000C1A49">
            <w:pPr>
              <w:pStyle w:val="40"/>
              <w:shd w:val="clear" w:color="auto" w:fill="auto"/>
              <w:spacing w:before="0" w:after="0" w:line="240" w:lineRule="auto"/>
              <w:contextualSpacing/>
              <w:jc w:val="left"/>
              <w:rPr>
                <w:b/>
                <w:sz w:val="22"/>
                <w:szCs w:val="22"/>
              </w:rPr>
            </w:pPr>
            <w:r w:rsidRPr="000C1912">
              <w:rPr>
                <w:spacing w:val="-2"/>
                <w:sz w:val="22"/>
                <w:szCs w:val="24"/>
              </w:rPr>
              <w:t>Обнаружение инсайдеров</w:t>
            </w:r>
          </w:p>
        </w:tc>
        <w:tc>
          <w:tcPr>
            <w:tcW w:w="1538" w:type="pct"/>
            <w:shd w:val="clear" w:color="auto" w:fill="auto"/>
          </w:tcPr>
          <w:p w14:paraId="6791EBA4" w14:textId="02D19360" w:rsidR="000C1A49" w:rsidRPr="000C1912" w:rsidRDefault="000C1A49" w:rsidP="000C1A49">
            <w:pPr>
              <w:spacing w:after="0" w:line="240" w:lineRule="auto"/>
              <w:contextualSpacing/>
              <w:rPr>
                <w:rFonts w:ascii="Times New Roman" w:eastAsia="SimSun" w:hAnsi="Times New Roman"/>
                <w:lang w:eastAsia="ar-SA"/>
              </w:rPr>
            </w:pPr>
            <w:r w:rsidRPr="000C1912">
              <w:rPr>
                <w:rFonts w:ascii="Times New Roman" w:hAnsi="Times New Roman"/>
                <w:bCs/>
                <w:szCs w:val="24"/>
              </w:rPr>
              <w:t>Классификация форм поведения сотрудника и работа с ними.</w:t>
            </w:r>
          </w:p>
        </w:tc>
        <w:tc>
          <w:tcPr>
            <w:tcW w:w="2339" w:type="pct"/>
          </w:tcPr>
          <w:p w14:paraId="7299ECA7" w14:textId="77777777" w:rsidR="000C1A49" w:rsidRPr="0037445D" w:rsidRDefault="000C1A49" w:rsidP="000C1A49">
            <w:pPr>
              <w:pStyle w:val="40"/>
              <w:numPr>
                <w:ilvl w:val="0"/>
                <w:numId w:val="22"/>
              </w:numPr>
              <w:shd w:val="clear" w:color="auto" w:fill="auto"/>
              <w:tabs>
                <w:tab w:val="left" w:pos="254"/>
              </w:tabs>
              <w:spacing w:before="0" w:after="0" w:line="240" w:lineRule="auto"/>
              <w:contextualSpacing/>
              <w:jc w:val="left"/>
              <w:rPr>
                <w:sz w:val="22"/>
                <w:szCs w:val="22"/>
              </w:rPr>
            </w:pPr>
            <w:r w:rsidRPr="0037445D">
              <w:rPr>
                <w:sz w:val="22"/>
                <w:szCs w:val="22"/>
              </w:rPr>
              <w:t>работа с учебной, научной и справочной литературой;</w:t>
            </w:r>
          </w:p>
          <w:p w14:paraId="1618AF18" w14:textId="77777777" w:rsidR="000C1A49" w:rsidRPr="0037445D" w:rsidRDefault="000C1A49" w:rsidP="000C1A49">
            <w:pPr>
              <w:pStyle w:val="40"/>
              <w:numPr>
                <w:ilvl w:val="0"/>
                <w:numId w:val="22"/>
              </w:numPr>
              <w:shd w:val="clear" w:color="auto" w:fill="auto"/>
              <w:tabs>
                <w:tab w:val="left" w:pos="259"/>
              </w:tabs>
              <w:spacing w:before="0" w:after="0" w:line="240" w:lineRule="auto"/>
              <w:contextualSpacing/>
              <w:jc w:val="left"/>
              <w:rPr>
                <w:sz w:val="22"/>
                <w:szCs w:val="22"/>
              </w:rPr>
            </w:pPr>
            <w:r>
              <w:rPr>
                <w:sz w:val="22"/>
                <w:szCs w:val="22"/>
                <w:lang w:val="ru-RU"/>
              </w:rPr>
              <w:t xml:space="preserve">повторение </w:t>
            </w:r>
            <w:r w:rsidRPr="0037445D">
              <w:rPr>
                <w:sz w:val="22"/>
                <w:szCs w:val="22"/>
              </w:rPr>
              <w:t>конспект</w:t>
            </w:r>
            <w:r>
              <w:rPr>
                <w:sz w:val="22"/>
                <w:szCs w:val="22"/>
                <w:lang w:val="ru-RU"/>
              </w:rPr>
              <w:t>а лекций</w:t>
            </w:r>
            <w:r w:rsidRPr="0037445D">
              <w:rPr>
                <w:sz w:val="22"/>
                <w:szCs w:val="22"/>
              </w:rPr>
              <w:t>;</w:t>
            </w:r>
          </w:p>
          <w:p w14:paraId="5B5BE0C8" w14:textId="4C01D8E6" w:rsidR="000C1A49" w:rsidRPr="0037445D" w:rsidRDefault="000C1A49" w:rsidP="000C1A49">
            <w:pPr>
              <w:pStyle w:val="15"/>
              <w:numPr>
                <w:ilvl w:val="0"/>
                <w:numId w:val="6"/>
              </w:numPr>
              <w:tabs>
                <w:tab w:val="left" w:pos="244"/>
                <w:tab w:val="left" w:pos="1082"/>
              </w:tabs>
              <w:ind w:left="0" w:firstLine="0"/>
              <w:contextualSpacing/>
              <w:rPr>
                <w:sz w:val="22"/>
                <w:szCs w:val="22"/>
              </w:rPr>
            </w:pPr>
            <w:r w:rsidRPr="0037445D">
              <w:rPr>
                <w:sz w:val="22"/>
                <w:szCs w:val="22"/>
              </w:rPr>
              <w:t>подготовка докладов по теме</w:t>
            </w:r>
            <w:r>
              <w:rPr>
                <w:sz w:val="22"/>
                <w:szCs w:val="22"/>
              </w:rPr>
              <w:t>.</w:t>
            </w:r>
          </w:p>
        </w:tc>
      </w:tr>
      <w:tr w:rsidR="000C1A49" w:rsidRPr="005E5434" w14:paraId="1BEFCDEA" w14:textId="77777777" w:rsidTr="0055045E">
        <w:tc>
          <w:tcPr>
            <w:tcW w:w="1122" w:type="pct"/>
            <w:shd w:val="clear" w:color="auto" w:fill="auto"/>
          </w:tcPr>
          <w:p w14:paraId="07B59D46" w14:textId="3D0F8179" w:rsidR="000C1A49" w:rsidRPr="000C1912" w:rsidRDefault="000C1A49" w:rsidP="000C1A49">
            <w:pPr>
              <w:pStyle w:val="40"/>
              <w:shd w:val="clear" w:color="auto" w:fill="auto"/>
              <w:spacing w:before="0" w:after="0" w:line="240" w:lineRule="auto"/>
              <w:contextualSpacing/>
              <w:jc w:val="left"/>
              <w:rPr>
                <w:sz w:val="22"/>
                <w:szCs w:val="22"/>
              </w:rPr>
            </w:pPr>
            <w:r w:rsidRPr="000C1912">
              <w:rPr>
                <w:sz w:val="22"/>
                <w:szCs w:val="24"/>
              </w:rPr>
              <w:t xml:space="preserve">Противодействие внутренней угрозе в организации </w:t>
            </w:r>
            <w:r w:rsidRPr="000C1912">
              <w:rPr>
                <w:sz w:val="22"/>
                <w:szCs w:val="24"/>
              </w:rPr>
              <w:lastRenderedPageBreak/>
              <w:t>финансово-банковской сферы</w:t>
            </w:r>
          </w:p>
        </w:tc>
        <w:tc>
          <w:tcPr>
            <w:tcW w:w="1538" w:type="pct"/>
            <w:shd w:val="clear" w:color="auto" w:fill="auto"/>
          </w:tcPr>
          <w:p w14:paraId="291ACC82" w14:textId="16E6D042" w:rsidR="000C1A49" w:rsidRPr="000C1912" w:rsidRDefault="000C1A49" w:rsidP="000C1A49">
            <w:pPr>
              <w:spacing w:after="0" w:line="240" w:lineRule="auto"/>
              <w:contextualSpacing/>
              <w:rPr>
                <w:rFonts w:ascii="Times New Roman" w:eastAsia="SimSun" w:hAnsi="Times New Roman"/>
                <w:lang w:eastAsia="ar-SA"/>
              </w:rPr>
            </w:pPr>
            <w:r w:rsidRPr="000C1912">
              <w:rPr>
                <w:rFonts w:ascii="Times New Roman" w:eastAsia="Times New Roman" w:hAnsi="Times New Roman"/>
                <w:bCs/>
                <w:szCs w:val="24"/>
              </w:rPr>
              <w:lastRenderedPageBreak/>
              <w:t>Общие принципы защиты и система физической защиты</w:t>
            </w:r>
          </w:p>
        </w:tc>
        <w:tc>
          <w:tcPr>
            <w:tcW w:w="2339" w:type="pct"/>
          </w:tcPr>
          <w:p w14:paraId="710E747F" w14:textId="77777777" w:rsidR="000C1A49" w:rsidRPr="0037445D" w:rsidRDefault="000C1A49" w:rsidP="000C1A49">
            <w:pPr>
              <w:pStyle w:val="40"/>
              <w:numPr>
                <w:ilvl w:val="0"/>
                <w:numId w:val="22"/>
              </w:numPr>
              <w:shd w:val="clear" w:color="auto" w:fill="auto"/>
              <w:tabs>
                <w:tab w:val="left" w:pos="254"/>
              </w:tabs>
              <w:spacing w:before="0" w:after="0" w:line="240" w:lineRule="auto"/>
              <w:contextualSpacing/>
              <w:jc w:val="left"/>
              <w:rPr>
                <w:sz w:val="22"/>
                <w:szCs w:val="22"/>
              </w:rPr>
            </w:pPr>
            <w:r w:rsidRPr="0037445D">
              <w:rPr>
                <w:sz w:val="22"/>
                <w:szCs w:val="22"/>
              </w:rPr>
              <w:t>работа с учебной, научной и справочной литературой;</w:t>
            </w:r>
          </w:p>
          <w:p w14:paraId="52982C30" w14:textId="77777777" w:rsidR="000C1A49" w:rsidRPr="0037445D" w:rsidRDefault="000C1A49" w:rsidP="000C1A49">
            <w:pPr>
              <w:pStyle w:val="40"/>
              <w:numPr>
                <w:ilvl w:val="0"/>
                <w:numId w:val="22"/>
              </w:numPr>
              <w:shd w:val="clear" w:color="auto" w:fill="auto"/>
              <w:tabs>
                <w:tab w:val="left" w:pos="259"/>
              </w:tabs>
              <w:spacing w:before="0" w:after="0" w:line="240" w:lineRule="auto"/>
              <w:contextualSpacing/>
              <w:jc w:val="left"/>
              <w:rPr>
                <w:sz w:val="22"/>
                <w:szCs w:val="22"/>
              </w:rPr>
            </w:pPr>
            <w:r>
              <w:rPr>
                <w:sz w:val="22"/>
                <w:szCs w:val="22"/>
                <w:lang w:val="ru-RU"/>
              </w:rPr>
              <w:t xml:space="preserve">повторение </w:t>
            </w:r>
            <w:r w:rsidRPr="0037445D">
              <w:rPr>
                <w:sz w:val="22"/>
                <w:szCs w:val="22"/>
              </w:rPr>
              <w:t>конспект</w:t>
            </w:r>
            <w:r>
              <w:rPr>
                <w:sz w:val="22"/>
                <w:szCs w:val="22"/>
                <w:lang w:val="ru-RU"/>
              </w:rPr>
              <w:t>а лекций</w:t>
            </w:r>
            <w:r w:rsidRPr="0037445D">
              <w:rPr>
                <w:sz w:val="22"/>
                <w:szCs w:val="22"/>
              </w:rPr>
              <w:t>;</w:t>
            </w:r>
          </w:p>
          <w:p w14:paraId="4CD4D4AD" w14:textId="32E4179D" w:rsidR="000C1A49" w:rsidRPr="0037445D" w:rsidRDefault="000C1A49" w:rsidP="000C1A49">
            <w:pPr>
              <w:pStyle w:val="15"/>
              <w:numPr>
                <w:ilvl w:val="0"/>
                <w:numId w:val="6"/>
              </w:numPr>
              <w:tabs>
                <w:tab w:val="left" w:pos="244"/>
                <w:tab w:val="left" w:pos="1082"/>
              </w:tabs>
              <w:ind w:left="0" w:firstLine="0"/>
              <w:contextualSpacing/>
              <w:rPr>
                <w:sz w:val="22"/>
                <w:szCs w:val="22"/>
              </w:rPr>
            </w:pPr>
            <w:r w:rsidRPr="0037445D">
              <w:rPr>
                <w:sz w:val="22"/>
                <w:szCs w:val="22"/>
              </w:rPr>
              <w:lastRenderedPageBreak/>
              <w:t>подготовка докладов по теме</w:t>
            </w:r>
            <w:r>
              <w:rPr>
                <w:sz w:val="22"/>
                <w:szCs w:val="22"/>
              </w:rPr>
              <w:t>.</w:t>
            </w:r>
          </w:p>
        </w:tc>
      </w:tr>
    </w:tbl>
    <w:p w14:paraId="72268F0F" w14:textId="77777777" w:rsidR="005E5434" w:rsidRPr="005E5434" w:rsidRDefault="005E5434" w:rsidP="005E5434">
      <w:pPr>
        <w:spacing w:after="0" w:line="276" w:lineRule="auto"/>
        <w:rPr>
          <w:rFonts w:ascii="Times New Roman" w:eastAsia="Times New Roman" w:hAnsi="Times New Roman"/>
          <w:b/>
          <w:sz w:val="16"/>
          <w:szCs w:val="16"/>
          <w:lang w:eastAsia="ru-RU"/>
        </w:rPr>
      </w:pPr>
    </w:p>
    <w:p w14:paraId="4C4B3712" w14:textId="77777777" w:rsidR="00F4352F" w:rsidRDefault="00F4352F" w:rsidP="005E5434">
      <w:pPr>
        <w:keepNext/>
        <w:spacing w:after="0" w:line="240" w:lineRule="auto"/>
        <w:ind w:firstLine="709"/>
        <w:jc w:val="both"/>
        <w:outlineLvl w:val="1"/>
        <w:rPr>
          <w:rFonts w:ascii="Times New Roman" w:eastAsia="Times New Roman" w:hAnsi="Times New Roman"/>
          <w:b/>
          <w:bCs/>
          <w:iCs/>
          <w:sz w:val="28"/>
          <w:szCs w:val="28"/>
        </w:rPr>
      </w:pPr>
      <w:bookmarkStart w:id="15" w:name="_Toc449537780"/>
      <w:bookmarkStart w:id="16" w:name="_Toc120540057"/>
      <w:r w:rsidRPr="00195065">
        <w:rPr>
          <w:rFonts w:ascii="Times New Roman" w:eastAsia="Times New Roman" w:hAnsi="Times New Roman"/>
          <w:b/>
          <w:bCs/>
          <w:iCs/>
          <w:sz w:val="28"/>
          <w:szCs w:val="28"/>
        </w:rPr>
        <w:t xml:space="preserve">6.2. </w:t>
      </w:r>
      <w:bookmarkEnd w:id="15"/>
      <w:bookmarkEnd w:id="16"/>
      <w:r w:rsidR="005E5434" w:rsidRPr="005E5434">
        <w:rPr>
          <w:rFonts w:ascii="Times New Roman" w:eastAsia="Times New Roman" w:hAnsi="Times New Roman"/>
          <w:b/>
          <w:bCs/>
          <w:iCs/>
          <w:sz w:val="28"/>
          <w:szCs w:val="28"/>
        </w:rPr>
        <w:t>Перечень вопросов, заданий, тем для подготовки к текущему контрол</w:t>
      </w:r>
      <w:r w:rsidR="005E5434">
        <w:rPr>
          <w:rFonts w:ascii="Times New Roman" w:eastAsia="Times New Roman" w:hAnsi="Times New Roman"/>
          <w:b/>
          <w:bCs/>
          <w:iCs/>
          <w:sz w:val="28"/>
          <w:szCs w:val="28"/>
        </w:rPr>
        <w:t>ю</w:t>
      </w:r>
    </w:p>
    <w:p w14:paraId="7C8C9ADB" w14:textId="77777777" w:rsidR="005E5434" w:rsidRDefault="005E5434" w:rsidP="005E5434">
      <w:pPr>
        <w:widowControl w:val="0"/>
        <w:spacing w:after="0" w:line="240" w:lineRule="auto"/>
        <w:ind w:firstLine="709"/>
        <w:jc w:val="both"/>
        <w:rPr>
          <w:rFonts w:ascii="Times New Roman" w:eastAsia="Times New Roman" w:hAnsi="Times New Roman"/>
          <w:bCs/>
          <w:iCs/>
          <w:sz w:val="28"/>
          <w:szCs w:val="28"/>
        </w:rPr>
      </w:pPr>
    </w:p>
    <w:p w14:paraId="460000C2" w14:textId="3669A783" w:rsidR="005E5434" w:rsidRDefault="0037445D" w:rsidP="0037445D">
      <w:pPr>
        <w:tabs>
          <w:tab w:val="left" w:pos="709"/>
          <w:tab w:val="left" w:pos="993"/>
        </w:tabs>
        <w:spacing w:after="0" w:line="240" w:lineRule="auto"/>
        <w:ind w:firstLine="709"/>
        <w:rPr>
          <w:rFonts w:ascii="Times New Roman" w:eastAsia="Times New Roman" w:hAnsi="Times New Roman"/>
          <w:bCs/>
          <w:iCs/>
          <w:sz w:val="28"/>
          <w:szCs w:val="28"/>
        </w:rPr>
      </w:pPr>
      <w:bookmarkStart w:id="17" w:name="_Toc120540058"/>
      <w:r w:rsidRPr="0037445D">
        <w:rPr>
          <w:rFonts w:ascii="Times New Roman" w:eastAsia="Times New Roman" w:hAnsi="Times New Roman"/>
          <w:bCs/>
          <w:iCs/>
          <w:sz w:val="28"/>
          <w:szCs w:val="28"/>
        </w:rPr>
        <w:t xml:space="preserve">Форма текущего контроля </w:t>
      </w:r>
      <w:r w:rsidR="000C1A49">
        <w:rPr>
          <w:rFonts w:ascii="Times New Roman" w:eastAsia="Times New Roman" w:hAnsi="Times New Roman"/>
          <w:bCs/>
          <w:iCs/>
          <w:sz w:val="28"/>
          <w:szCs w:val="28"/>
        </w:rPr>
        <w:t>–</w:t>
      </w:r>
      <w:r w:rsidRPr="0037445D">
        <w:rPr>
          <w:rFonts w:ascii="Times New Roman" w:eastAsia="Times New Roman" w:hAnsi="Times New Roman"/>
          <w:bCs/>
          <w:iCs/>
          <w:sz w:val="28"/>
          <w:szCs w:val="28"/>
        </w:rPr>
        <w:t xml:space="preserve"> </w:t>
      </w:r>
      <w:r w:rsidR="000C1A49">
        <w:rPr>
          <w:rFonts w:ascii="Times New Roman" w:eastAsia="Times New Roman" w:hAnsi="Times New Roman"/>
          <w:bCs/>
          <w:iCs/>
          <w:sz w:val="28"/>
          <w:szCs w:val="28"/>
        </w:rPr>
        <w:t>контрольная работа</w:t>
      </w:r>
      <w:r w:rsidRPr="0037445D">
        <w:rPr>
          <w:rFonts w:ascii="Times New Roman" w:eastAsia="Times New Roman" w:hAnsi="Times New Roman"/>
          <w:bCs/>
          <w:iCs/>
          <w:sz w:val="28"/>
          <w:szCs w:val="28"/>
        </w:rPr>
        <w:t>.</w:t>
      </w:r>
    </w:p>
    <w:bookmarkEnd w:id="17"/>
    <w:p w14:paraId="6145F295" w14:textId="1F70F2BF" w:rsidR="0037445D" w:rsidRDefault="0037445D" w:rsidP="000C1A49">
      <w:pPr>
        <w:tabs>
          <w:tab w:val="left" w:pos="993"/>
          <w:tab w:val="left" w:pos="1134"/>
        </w:tabs>
        <w:spacing w:after="0" w:line="240" w:lineRule="auto"/>
        <w:jc w:val="both"/>
        <w:rPr>
          <w:rFonts w:ascii="Times New Roman" w:hAnsi="Times New Roman"/>
          <w:b/>
          <w:i/>
          <w:sz w:val="28"/>
          <w:szCs w:val="28"/>
          <w:lang w:val="ru"/>
        </w:rPr>
      </w:pPr>
    </w:p>
    <w:p w14:paraId="22553588" w14:textId="77777777" w:rsidR="000C1A49" w:rsidRPr="000C1A49" w:rsidRDefault="000C1A49" w:rsidP="000C1A49">
      <w:pPr>
        <w:widowControl w:val="0"/>
        <w:spacing w:after="0" w:line="240" w:lineRule="auto"/>
        <w:jc w:val="center"/>
        <w:rPr>
          <w:rFonts w:ascii="Times New Roman" w:hAnsi="Times New Roman"/>
          <w:b/>
          <w:i/>
          <w:sz w:val="28"/>
          <w:szCs w:val="28"/>
        </w:rPr>
      </w:pPr>
      <w:r w:rsidRPr="000C1A49">
        <w:rPr>
          <w:rFonts w:ascii="Times New Roman" w:hAnsi="Times New Roman"/>
          <w:b/>
          <w:i/>
          <w:sz w:val="28"/>
          <w:szCs w:val="28"/>
        </w:rPr>
        <w:t>Примерный перечень вопросов к контрольной работе, примеры заданий контрольных работ</w:t>
      </w:r>
    </w:p>
    <w:p w14:paraId="39F3762D" w14:textId="3B3CB9B3"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Качественный состав инсайдеров в страховой компании.</w:t>
      </w:r>
    </w:p>
    <w:p w14:paraId="4C097909"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Статистика нарушений (инсайдерских) в банковской сфере.</w:t>
      </w:r>
    </w:p>
    <w:p w14:paraId="22751C32"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Модель трансформации сознания будущего инсайдера в финансовой организации.</w:t>
      </w:r>
    </w:p>
    <w:p w14:paraId="01C78069"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Компоненты и модели реализации внутренней угрозы в организациях финансовой сферы.</w:t>
      </w:r>
    </w:p>
    <w:p w14:paraId="44B01196" w14:textId="77777777" w:rsid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Особенности применения полиграфа к сотрудникам финансово-кредитной сферы.</w:t>
      </w:r>
    </w:p>
    <w:p w14:paraId="383D911A" w14:textId="3DDA68A0"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Приведите классификацию основных параметров инсайдера.</w:t>
      </w:r>
    </w:p>
    <w:p w14:paraId="2CF45702"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Что такое сговор? В чем его опасность?</w:t>
      </w:r>
    </w:p>
    <w:p w14:paraId="34BAA2EC"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Какие вероятные объекты интересов инсайдеров?</w:t>
      </w:r>
    </w:p>
    <w:p w14:paraId="7708FE3D"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Приведите статистические параметры внутренней угрозы.</w:t>
      </w:r>
    </w:p>
    <w:p w14:paraId="2F0E6771"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В чем опасность внутренней угрозы в России?</w:t>
      </w:r>
    </w:p>
    <w:p w14:paraId="56A32880"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При каких условиях возможна инициация преступного замысла?</w:t>
      </w:r>
    </w:p>
    <w:p w14:paraId="4C559728"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Что такое лояльность и благонадежность?</w:t>
      </w:r>
    </w:p>
    <w:p w14:paraId="0A94BF83"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Какие основные факторы риска личности?</w:t>
      </w:r>
    </w:p>
    <w:p w14:paraId="0783C03D"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Какие компоненты возможности совершения преступления?</w:t>
      </w:r>
    </w:p>
    <w:p w14:paraId="647287C0"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При каких условиях может начаться инициация преступного замысла?</w:t>
      </w:r>
    </w:p>
    <w:p w14:paraId="18CEB54E"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Какие компоненты включает в себя модель внутренней угрозы?</w:t>
      </w:r>
    </w:p>
    <w:p w14:paraId="4D0E4209"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Перечислите три основные категории инсайдеров.</w:t>
      </w:r>
    </w:p>
    <w:p w14:paraId="37081ECC"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Приведите примеры ресурсов и стресс-факторов для человека.</w:t>
      </w:r>
    </w:p>
    <w:p w14:paraId="4D92558B"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Приведите перечень наиболее важных ресурсов для человека.</w:t>
      </w:r>
    </w:p>
    <w:p w14:paraId="01E8A2BF"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Какие психологические факторы поведения потенциально-опасного сотрудника? Какие являются наиболее опасными?</w:t>
      </w:r>
    </w:p>
    <w:p w14:paraId="54B8266B"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Перечислите категории опасных наблюдаемых факторов поведения сотрудника. Перечислите наименее опасные и наиболее опасные наблюдаемые факторы поведения.</w:t>
      </w:r>
    </w:p>
    <w:p w14:paraId="37A6B715"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Какие существуют формы работы с сотрудниками, совершившими нелояльные, противоправные действия?</w:t>
      </w:r>
    </w:p>
    <w:p w14:paraId="11CA73CD"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Как целесообразно обрабатывать информацию (наблюдаемые факты) о сотруднике?</w:t>
      </w:r>
    </w:p>
    <w:p w14:paraId="1EC94AC7"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Приведите примеры опасных должностей для тех сфер, в которых работаете или планируете пойти работать.</w:t>
      </w:r>
    </w:p>
    <w:p w14:paraId="2B467CD3" w14:textId="7E45DF55" w:rsidR="000C1A49" w:rsidRDefault="000C1A49" w:rsidP="000C1A49">
      <w:pPr>
        <w:widowControl w:val="0"/>
        <w:spacing w:after="0" w:line="240" w:lineRule="auto"/>
        <w:jc w:val="both"/>
        <w:rPr>
          <w:rFonts w:ascii="Times New Roman" w:hAnsi="Times New Roman"/>
          <w:b/>
          <w:sz w:val="28"/>
          <w:szCs w:val="28"/>
        </w:rPr>
      </w:pPr>
    </w:p>
    <w:p w14:paraId="5995AD7F" w14:textId="77777777" w:rsidR="000C1A49" w:rsidRPr="000C1A49" w:rsidRDefault="000C1A49" w:rsidP="000C1A49">
      <w:pPr>
        <w:widowControl w:val="0"/>
        <w:spacing w:after="0" w:line="240" w:lineRule="auto"/>
        <w:jc w:val="both"/>
        <w:rPr>
          <w:rFonts w:ascii="Times New Roman" w:hAnsi="Times New Roman"/>
          <w:b/>
          <w:sz w:val="28"/>
          <w:szCs w:val="28"/>
        </w:rPr>
      </w:pPr>
    </w:p>
    <w:p w14:paraId="4A2F7DE6" w14:textId="77777777" w:rsidR="000C1A49" w:rsidRPr="000C1A49" w:rsidRDefault="000C1A49" w:rsidP="000C1A49">
      <w:pPr>
        <w:widowControl w:val="0"/>
        <w:spacing w:after="0" w:line="240" w:lineRule="auto"/>
        <w:jc w:val="center"/>
        <w:rPr>
          <w:rFonts w:ascii="Times New Roman" w:hAnsi="Times New Roman"/>
          <w:b/>
          <w:i/>
          <w:sz w:val="28"/>
          <w:szCs w:val="28"/>
        </w:rPr>
      </w:pPr>
      <w:r w:rsidRPr="000C1A49">
        <w:rPr>
          <w:rFonts w:ascii="Times New Roman" w:hAnsi="Times New Roman"/>
          <w:b/>
          <w:i/>
          <w:sz w:val="28"/>
          <w:szCs w:val="28"/>
        </w:rPr>
        <w:lastRenderedPageBreak/>
        <w:t>Примерный перечень докладов и презентаций по проблемным темам дисциплины</w:t>
      </w:r>
    </w:p>
    <w:p w14:paraId="1AFDB2D4" w14:textId="77777777" w:rsidR="000C1A49" w:rsidRPr="000C1A49" w:rsidRDefault="000C1A49" w:rsidP="000C1A49">
      <w:pPr>
        <w:pStyle w:val="af0"/>
        <w:widowControl w:val="0"/>
        <w:numPr>
          <w:ilvl w:val="0"/>
          <w:numId w:val="32"/>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Систематизация процесса выбора методов проверки персонала.</w:t>
      </w:r>
    </w:p>
    <w:p w14:paraId="11C2336E" w14:textId="77777777" w:rsidR="000C1A49" w:rsidRPr="000C1A49" w:rsidRDefault="000C1A49" w:rsidP="000C1A49">
      <w:pPr>
        <w:pStyle w:val="af0"/>
        <w:widowControl w:val="0"/>
        <w:numPr>
          <w:ilvl w:val="0"/>
          <w:numId w:val="32"/>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Категорирования информационного инсайдера в страховой компании.</w:t>
      </w:r>
    </w:p>
    <w:p w14:paraId="623BB037" w14:textId="77777777" w:rsidR="000C1A49" w:rsidRPr="000C1A49" w:rsidRDefault="000C1A49" w:rsidP="0055045E">
      <w:pPr>
        <w:pStyle w:val="af0"/>
        <w:widowControl w:val="0"/>
        <w:numPr>
          <w:ilvl w:val="0"/>
          <w:numId w:val="32"/>
        </w:numPr>
        <w:tabs>
          <w:tab w:val="left" w:pos="993"/>
        </w:tabs>
        <w:autoSpaceDE w:val="0"/>
        <w:autoSpaceDN w:val="0"/>
        <w:adjustRightInd w:val="0"/>
        <w:spacing w:after="0" w:line="240" w:lineRule="auto"/>
        <w:ind w:left="0" w:firstLine="709"/>
        <w:contextualSpacing w:val="0"/>
        <w:jc w:val="both"/>
        <w:rPr>
          <w:rFonts w:ascii="Times New Roman" w:hAnsi="Times New Roman"/>
          <w:bCs/>
          <w:sz w:val="28"/>
          <w:szCs w:val="28"/>
        </w:rPr>
      </w:pPr>
      <w:r w:rsidRPr="000C1A49">
        <w:rPr>
          <w:rFonts w:ascii="Times New Roman" w:hAnsi="Times New Roman"/>
          <w:bCs/>
          <w:sz w:val="28"/>
          <w:szCs w:val="28"/>
        </w:rPr>
        <w:t>Обобщенная модель защиты от внутренней угрозы в финансовой организации.</w:t>
      </w:r>
    </w:p>
    <w:p w14:paraId="26E42318" w14:textId="77777777" w:rsidR="000C1A49" w:rsidRPr="000C1A49" w:rsidRDefault="000C1A49" w:rsidP="0055045E">
      <w:pPr>
        <w:pStyle w:val="af0"/>
        <w:widowControl w:val="0"/>
        <w:numPr>
          <w:ilvl w:val="0"/>
          <w:numId w:val="32"/>
        </w:numPr>
        <w:tabs>
          <w:tab w:val="left" w:pos="993"/>
        </w:tabs>
        <w:autoSpaceDE w:val="0"/>
        <w:autoSpaceDN w:val="0"/>
        <w:adjustRightInd w:val="0"/>
        <w:spacing w:after="0" w:line="240" w:lineRule="auto"/>
        <w:ind w:left="0" w:firstLine="709"/>
        <w:contextualSpacing w:val="0"/>
        <w:jc w:val="both"/>
        <w:rPr>
          <w:rFonts w:ascii="Times New Roman" w:hAnsi="Times New Roman"/>
          <w:bCs/>
          <w:sz w:val="28"/>
          <w:szCs w:val="28"/>
        </w:rPr>
      </w:pPr>
      <w:r w:rsidRPr="000C1A49">
        <w:rPr>
          <w:rFonts w:ascii="Times New Roman" w:hAnsi="Times New Roman"/>
          <w:bCs/>
          <w:sz w:val="28"/>
          <w:szCs w:val="28"/>
        </w:rPr>
        <w:t>Характеристики сговора сотрудников в финансово-кредитной организации.</w:t>
      </w:r>
    </w:p>
    <w:p w14:paraId="192325E4" w14:textId="77777777" w:rsidR="000C1A49" w:rsidRPr="000C1A49" w:rsidRDefault="000C1A49" w:rsidP="0055045E">
      <w:pPr>
        <w:pStyle w:val="af0"/>
        <w:widowControl w:val="0"/>
        <w:numPr>
          <w:ilvl w:val="0"/>
          <w:numId w:val="32"/>
        </w:numPr>
        <w:tabs>
          <w:tab w:val="left" w:pos="993"/>
        </w:tabs>
        <w:autoSpaceDE w:val="0"/>
        <w:autoSpaceDN w:val="0"/>
        <w:adjustRightInd w:val="0"/>
        <w:spacing w:after="0" w:line="240" w:lineRule="auto"/>
        <w:ind w:left="0" w:firstLine="709"/>
        <w:contextualSpacing w:val="0"/>
        <w:jc w:val="both"/>
        <w:rPr>
          <w:rFonts w:ascii="Times New Roman" w:hAnsi="Times New Roman"/>
          <w:bCs/>
          <w:sz w:val="28"/>
          <w:szCs w:val="28"/>
        </w:rPr>
      </w:pPr>
      <w:r w:rsidRPr="000C1A49">
        <w:rPr>
          <w:rFonts w:ascii="Times New Roman" w:hAnsi="Times New Roman"/>
          <w:bCs/>
          <w:sz w:val="28"/>
          <w:szCs w:val="28"/>
        </w:rPr>
        <w:t>Последовательности действий по улучшению системы защиты для предупреждения внутренней угрозы в финансовой организации.</w:t>
      </w:r>
    </w:p>
    <w:p w14:paraId="74714AF5" w14:textId="77777777" w:rsidR="000C1A49" w:rsidRPr="000C1A49" w:rsidRDefault="000C1A49" w:rsidP="0055045E">
      <w:pPr>
        <w:pStyle w:val="af0"/>
        <w:widowControl w:val="0"/>
        <w:numPr>
          <w:ilvl w:val="0"/>
          <w:numId w:val="32"/>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Методы проверки персонала в страховой организации.</w:t>
      </w:r>
    </w:p>
    <w:p w14:paraId="39557C82" w14:textId="77777777" w:rsidR="000C1A49" w:rsidRPr="000C1A49" w:rsidRDefault="000C1A49" w:rsidP="0055045E">
      <w:pPr>
        <w:pStyle w:val="af0"/>
        <w:widowControl w:val="0"/>
        <w:numPr>
          <w:ilvl w:val="0"/>
          <w:numId w:val="32"/>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Стандарт Российского агентства экономической безопасности управления рисками – (РАЭБУР)</w:t>
      </w:r>
    </w:p>
    <w:p w14:paraId="1F966976" w14:textId="77777777" w:rsidR="000C1A49" w:rsidRPr="000C1A49" w:rsidRDefault="000C1A49" w:rsidP="0055045E">
      <w:pPr>
        <w:pStyle w:val="af0"/>
        <w:widowControl w:val="0"/>
        <w:numPr>
          <w:ilvl w:val="0"/>
          <w:numId w:val="32"/>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Порядок опроса с использованием полиграфа (стандарт РАЭБУР).</w:t>
      </w:r>
    </w:p>
    <w:p w14:paraId="68588C5C" w14:textId="77777777" w:rsidR="000C1A49" w:rsidRPr="000C1A49" w:rsidRDefault="000C1A49" w:rsidP="000C1A49">
      <w:pPr>
        <w:widowControl w:val="0"/>
        <w:spacing w:after="0" w:line="240" w:lineRule="auto"/>
        <w:jc w:val="both"/>
        <w:rPr>
          <w:rFonts w:ascii="Times New Roman" w:hAnsi="Times New Roman"/>
          <w:b/>
          <w:sz w:val="28"/>
          <w:szCs w:val="28"/>
        </w:rPr>
      </w:pPr>
    </w:p>
    <w:p w14:paraId="280DA3FA" w14:textId="77777777" w:rsidR="000C1A49" w:rsidRPr="000C1A49" w:rsidRDefault="000C1A49" w:rsidP="000C1A49">
      <w:pPr>
        <w:widowControl w:val="0"/>
        <w:spacing w:after="0" w:line="240" w:lineRule="auto"/>
        <w:jc w:val="center"/>
        <w:rPr>
          <w:rFonts w:ascii="Times New Roman" w:hAnsi="Times New Roman"/>
          <w:b/>
          <w:i/>
          <w:sz w:val="28"/>
          <w:szCs w:val="28"/>
        </w:rPr>
      </w:pPr>
      <w:r w:rsidRPr="000C1A49">
        <w:rPr>
          <w:rFonts w:ascii="Times New Roman" w:hAnsi="Times New Roman"/>
          <w:b/>
          <w:i/>
          <w:sz w:val="28"/>
          <w:szCs w:val="28"/>
        </w:rPr>
        <w:t>Примерный перечень тематики учебных практических заданий</w:t>
      </w:r>
    </w:p>
    <w:p w14:paraId="2E587FA5" w14:textId="77777777" w:rsidR="000C1A49" w:rsidRPr="000C1A49" w:rsidRDefault="000C1A49" w:rsidP="000C1A49">
      <w:pPr>
        <w:pStyle w:val="af0"/>
        <w:widowControl w:val="0"/>
        <w:numPr>
          <w:ilvl w:val="0"/>
          <w:numId w:val="30"/>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Как Вы будете проверять сотрудника (на месте начальника службы безопасности), назначаемого на важную должность, среднюю должность, низкую должность? Опишите все этапы проверки.</w:t>
      </w:r>
    </w:p>
    <w:p w14:paraId="14259DE8" w14:textId="77777777" w:rsidR="000C1A49" w:rsidRPr="000C1A49" w:rsidRDefault="000C1A49" w:rsidP="000C1A49">
      <w:pPr>
        <w:pStyle w:val="af0"/>
        <w:widowControl w:val="0"/>
        <w:numPr>
          <w:ilvl w:val="0"/>
          <w:numId w:val="30"/>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Предложите варианты работы с сотрудниками для повышения эффективности их работы.</w:t>
      </w:r>
    </w:p>
    <w:p w14:paraId="02279345" w14:textId="77777777" w:rsidR="000C1A49" w:rsidRPr="000C1A49" w:rsidRDefault="000C1A49" w:rsidP="000C1A49">
      <w:pPr>
        <w:pStyle w:val="af0"/>
        <w:widowControl w:val="0"/>
        <w:numPr>
          <w:ilvl w:val="0"/>
          <w:numId w:val="30"/>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Посчитайте по модели Харского К.В. коэффициент для Вас лично и для известных Вам людей.</w:t>
      </w:r>
    </w:p>
    <w:p w14:paraId="43496434" w14:textId="77777777" w:rsidR="000C1A49" w:rsidRPr="000C1A49" w:rsidRDefault="000C1A49" w:rsidP="000C1A49">
      <w:pPr>
        <w:pStyle w:val="af0"/>
        <w:widowControl w:val="0"/>
        <w:numPr>
          <w:ilvl w:val="0"/>
          <w:numId w:val="30"/>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Вы начальник службы безопасности. Какие методы проверки персонала вы примените при приеме на работу: программиста, охранника, начальника отдела финансов, нового директора по маркетингу?</w:t>
      </w:r>
    </w:p>
    <w:p w14:paraId="71960A30" w14:textId="77777777" w:rsidR="000C1A49" w:rsidRPr="000C1A49" w:rsidRDefault="000C1A49" w:rsidP="000C1A49">
      <w:pPr>
        <w:pStyle w:val="af0"/>
        <w:widowControl w:val="0"/>
        <w:numPr>
          <w:ilvl w:val="0"/>
          <w:numId w:val="30"/>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Вы полиграфолог и Вам требуется проверить сотрудника при приеме на работу в операционный отдел банка. Какие вопросы Вы зададите? Как организуете процесс проверки?</w:t>
      </w:r>
    </w:p>
    <w:p w14:paraId="69DF23F5" w14:textId="54199D83" w:rsidR="000C1A49" w:rsidRDefault="000C1A49" w:rsidP="000C1A49">
      <w:pPr>
        <w:tabs>
          <w:tab w:val="left" w:pos="993"/>
          <w:tab w:val="left" w:pos="1134"/>
        </w:tabs>
        <w:spacing w:after="0" w:line="240" w:lineRule="auto"/>
        <w:jc w:val="both"/>
        <w:rPr>
          <w:rFonts w:ascii="Times New Roman" w:hAnsi="Times New Roman"/>
          <w:b/>
          <w:i/>
          <w:sz w:val="28"/>
          <w:szCs w:val="28"/>
          <w:lang w:val="ru"/>
        </w:rPr>
      </w:pPr>
    </w:p>
    <w:p w14:paraId="5BD90488" w14:textId="6B0D98ED" w:rsidR="000C1A49" w:rsidRDefault="000C1A49" w:rsidP="000C1A49">
      <w:pPr>
        <w:spacing w:after="0" w:line="240" w:lineRule="auto"/>
        <w:ind w:firstLine="709"/>
        <w:jc w:val="both"/>
        <w:rPr>
          <w:rFonts w:ascii="Times New Roman" w:hAnsi="Times New Roman"/>
          <w:sz w:val="28"/>
          <w:szCs w:val="28"/>
        </w:rPr>
      </w:pPr>
      <w:r w:rsidRPr="00460FA7">
        <w:rPr>
          <w:rFonts w:ascii="Times New Roman" w:hAnsi="Times New Roman"/>
          <w:sz w:val="28"/>
          <w:szCs w:val="28"/>
        </w:rPr>
        <w:t>В течение семестра студент может набрать максимальное количество баллов равное 40. На</w:t>
      </w:r>
      <w:r>
        <w:rPr>
          <w:rFonts w:ascii="Times New Roman" w:hAnsi="Times New Roman"/>
          <w:sz w:val="28"/>
          <w:szCs w:val="28"/>
        </w:rPr>
        <w:t xml:space="preserve"> промежуточную аттестацию (зачет) отводит</w:t>
      </w:r>
      <w:r w:rsidRPr="00460FA7">
        <w:rPr>
          <w:rFonts w:ascii="Times New Roman" w:hAnsi="Times New Roman"/>
          <w:sz w:val="28"/>
          <w:szCs w:val="28"/>
        </w:rPr>
        <w:t>ся 60 баллов.</w:t>
      </w:r>
      <w:r>
        <w:rPr>
          <w:rFonts w:ascii="Times New Roman" w:hAnsi="Times New Roman"/>
          <w:sz w:val="28"/>
          <w:szCs w:val="28"/>
        </w:rPr>
        <w:t xml:space="preserve"> </w:t>
      </w:r>
      <w:r w:rsidRPr="00460FA7">
        <w:rPr>
          <w:rFonts w:ascii="Times New Roman" w:hAnsi="Times New Roman"/>
          <w:sz w:val="28"/>
          <w:szCs w:val="28"/>
        </w:rPr>
        <w:t>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w:t>
      </w:r>
      <w:r>
        <w:rPr>
          <w:rFonts w:ascii="Times New Roman" w:hAnsi="Times New Roman"/>
          <w:sz w:val="28"/>
          <w:szCs w:val="28"/>
        </w:rPr>
        <w:t xml:space="preserve">. </w:t>
      </w:r>
      <w:r w:rsidRPr="003B3978">
        <w:rPr>
          <w:rFonts w:ascii="Times New Roman" w:hAnsi="Times New Roman"/>
          <w:sz w:val="28"/>
          <w:szCs w:val="28"/>
        </w:rPr>
        <w:t xml:space="preserve">Критерии балльной оценки различных форм текущего контроля успеваемости содержатся в методических </w:t>
      </w:r>
      <w:r>
        <w:rPr>
          <w:rFonts w:ascii="Times New Roman" w:hAnsi="Times New Roman"/>
          <w:sz w:val="28"/>
          <w:szCs w:val="28"/>
        </w:rPr>
        <w:t>документах департамента информационной безопасности.</w:t>
      </w:r>
    </w:p>
    <w:p w14:paraId="6C2CB2E6" w14:textId="77777777" w:rsidR="0037445D" w:rsidRDefault="0037445D" w:rsidP="00F62749">
      <w:pPr>
        <w:tabs>
          <w:tab w:val="left" w:pos="709"/>
          <w:tab w:val="left" w:pos="993"/>
        </w:tabs>
        <w:spacing w:after="0" w:line="276" w:lineRule="auto"/>
        <w:rPr>
          <w:rFonts w:ascii="Times New Roman" w:eastAsia="Times New Roman" w:hAnsi="Times New Roman"/>
          <w:b/>
          <w:sz w:val="28"/>
          <w:szCs w:val="28"/>
        </w:rPr>
      </w:pPr>
    </w:p>
    <w:p w14:paraId="52679C57" w14:textId="030DF2EA" w:rsidR="004A638A" w:rsidRPr="00195065" w:rsidRDefault="00B621C4" w:rsidP="005E5434">
      <w:pPr>
        <w:tabs>
          <w:tab w:val="left" w:pos="709"/>
          <w:tab w:val="left" w:pos="993"/>
        </w:tabs>
        <w:spacing w:after="0" w:line="276" w:lineRule="auto"/>
        <w:ind w:firstLine="709"/>
        <w:jc w:val="both"/>
        <w:outlineLvl w:val="0"/>
        <w:rPr>
          <w:rFonts w:ascii="Times New Roman" w:eastAsia="Times New Roman" w:hAnsi="Times New Roman"/>
          <w:b/>
          <w:sz w:val="28"/>
          <w:szCs w:val="28"/>
        </w:rPr>
      </w:pPr>
      <w:bookmarkStart w:id="18" w:name="_Toc120540059"/>
      <w:r w:rsidRPr="00195065">
        <w:rPr>
          <w:rFonts w:ascii="Times New Roman" w:eastAsia="Times New Roman" w:hAnsi="Times New Roman"/>
          <w:b/>
          <w:sz w:val="28"/>
          <w:szCs w:val="28"/>
        </w:rPr>
        <w:t>7</w:t>
      </w:r>
      <w:r w:rsidR="004A638A" w:rsidRPr="00195065">
        <w:rPr>
          <w:rFonts w:ascii="Times New Roman" w:eastAsia="Times New Roman" w:hAnsi="Times New Roman"/>
          <w:b/>
          <w:sz w:val="28"/>
          <w:szCs w:val="28"/>
        </w:rPr>
        <w:t xml:space="preserve">. </w:t>
      </w:r>
      <w:r w:rsidRPr="00195065">
        <w:rPr>
          <w:rFonts w:ascii="Times New Roman" w:eastAsia="Times New Roman" w:hAnsi="Times New Roman"/>
          <w:b/>
          <w:sz w:val="28"/>
          <w:szCs w:val="28"/>
        </w:rPr>
        <w:t>Фонд оценочных средств для проведения промежуточной аттестации</w:t>
      </w:r>
      <w:r w:rsidR="0088338C" w:rsidRPr="00195065">
        <w:rPr>
          <w:rFonts w:ascii="Times New Roman" w:eastAsia="Times New Roman" w:hAnsi="Times New Roman"/>
          <w:b/>
          <w:sz w:val="28"/>
          <w:szCs w:val="28"/>
        </w:rPr>
        <w:t xml:space="preserve"> обучающихся по дисциплине</w:t>
      </w:r>
      <w:bookmarkEnd w:id="18"/>
    </w:p>
    <w:p w14:paraId="6BE59762" w14:textId="77777777" w:rsidR="00AE1B8E" w:rsidRDefault="00AE1B8E" w:rsidP="005E5434">
      <w:pPr>
        <w:spacing w:after="0" w:line="276" w:lineRule="auto"/>
        <w:ind w:firstLine="709"/>
        <w:jc w:val="both"/>
        <w:rPr>
          <w:rFonts w:ascii="Times New Roman" w:hAnsi="Times New Roman"/>
          <w:sz w:val="28"/>
          <w:szCs w:val="28"/>
        </w:rPr>
      </w:pPr>
      <w:r w:rsidRPr="00D11D30">
        <w:rPr>
          <w:rFonts w:ascii="Times New Roman" w:hAnsi="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w:t>
      </w:r>
      <w:r w:rsidRPr="00D11D30">
        <w:rPr>
          <w:rFonts w:ascii="Times New Roman" w:hAnsi="Times New Roman"/>
          <w:sz w:val="28"/>
          <w:szCs w:val="28"/>
        </w:rPr>
        <w:lastRenderedPageBreak/>
        <w:t>образовательной программы (перечень компетенций) с указанием индикаторов их достижения и планируемых результатов обучения по дисциплине».</w:t>
      </w:r>
    </w:p>
    <w:p w14:paraId="53573463" w14:textId="77777777" w:rsidR="006E5EB0" w:rsidRPr="00D11D30" w:rsidRDefault="006E5EB0" w:rsidP="005E5434">
      <w:pPr>
        <w:spacing w:after="0" w:line="276" w:lineRule="auto"/>
        <w:ind w:firstLine="709"/>
        <w:jc w:val="both"/>
        <w:rPr>
          <w:rFonts w:ascii="Times New Roman" w:hAnsi="Times New Roman"/>
          <w:sz w:val="28"/>
          <w:szCs w:val="28"/>
        </w:rPr>
      </w:pPr>
    </w:p>
    <w:p w14:paraId="712F2FCA" w14:textId="3EE283D5" w:rsidR="00AE1B8E" w:rsidRDefault="00AE1B8E" w:rsidP="00E725D7">
      <w:pPr>
        <w:spacing w:after="0"/>
        <w:ind w:firstLine="709"/>
        <w:jc w:val="right"/>
        <w:rPr>
          <w:rFonts w:ascii="Times New Roman" w:hAnsi="Times New Roman"/>
          <w:sz w:val="28"/>
          <w:szCs w:val="28"/>
        </w:rPr>
      </w:pPr>
      <w:r w:rsidRPr="00437D50">
        <w:rPr>
          <w:rFonts w:ascii="Times New Roman" w:hAnsi="Times New Roman"/>
          <w:sz w:val="28"/>
          <w:szCs w:val="28"/>
        </w:rPr>
        <w:t xml:space="preserve">Таблица </w:t>
      </w:r>
      <w:r w:rsidR="00437D50" w:rsidRPr="00437D50">
        <w:rPr>
          <w:rFonts w:ascii="Times New Roman" w:hAnsi="Times New Roman"/>
          <w:sz w:val="28"/>
          <w:szCs w:val="28"/>
        </w:rPr>
        <w:t>5</w:t>
      </w:r>
    </w:p>
    <w:p w14:paraId="70D1A4DA" w14:textId="66597DEC" w:rsidR="000C1A49" w:rsidRPr="000C1A49" w:rsidRDefault="000C1A49" w:rsidP="000C1A49">
      <w:pPr>
        <w:spacing w:after="0"/>
        <w:ind w:firstLine="709"/>
        <w:rPr>
          <w:rFonts w:ascii="Times New Roman" w:hAnsi="Times New Roman"/>
          <w:i/>
          <w:sz w:val="28"/>
          <w:szCs w:val="28"/>
        </w:rPr>
      </w:pPr>
      <w:r w:rsidRPr="000C1A49">
        <w:rPr>
          <w:rFonts w:ascii="Times New Roman" w:hAnsi="Times New Roman"/>
          <w:i/>
          <w:sz w:val="28"/>
          <w:szCs w:val="28"/>
        </w:rPr>
        <w:t>Для 2021 года набора:</w:t>
      </w:r>
    </w:p>
    <w:tbl>
      <w:tblPr>
        <w:tblStyle w:val="a4"/>
        <w:tblW w:w="9627" w:type="dxa"/>
        <w:tblLook w:val="04A0" w:firstRow="1" w:lastRow="0" w:firstColumn="1" w:lastColumn="0" w:noHBand="0" w:noVBand="1"/>
      </w:tblPr>
      <w:tblGrid>
        <w:gridCol w:w="2194"/>
        <w:gridCol w:w="2435"/>
        <w:gridCol w:w="2164"/>
        <w:gridCol w:w="2834"/>
      </w:tblGrid>
      <w:tr w:rsidR="00DE4714" w:rsidRPr="00E50AF2" w14:paraId="211F5A04" w14:textId="77777777" w:rsidTr="000C1A49">
        <w:tc>
          <w:tcPr>
            <w:tcW w:w="2194" w:type="dxa"/>
          </w:tcPr>
          <w:p w14:paraId="3A494E52" w14:textId="77777777" w:rsidR="00DE4714" w:rsidRPr="00E50AF2" w:rsidRDefault="00DE4714" w:rsidP="00DE4714">
            <w:pPr>
              <w:spacing w:after="0" w:line="240" w:lineRule="auto"/>
              <w:jc w:val="center"/>
              <w:rPr>
                <w:rFonts w:ascii="Times New Roman" w:hAnsi="Times New Roman"/>
              </w:rPr>
            </w:pPr>
            <w:r w:rsidRPr="00E50AF2">
              <w:rPr>
                <w:rFonts w:ascii="Times New Roman" w:hAnsi="Times New Roman"/>
              </w:rPr>
              <w:t>Наименование компетенции</w:t>
            </w:r>
          </w:p>
        </w:tc>
        <w:tc>
          <w:tcPr>
            <w:tcW w:w="2435" w:type="dxa"/>
          </w:tcPr>
          <w:p w14:paraId="294E7609" w14:textId="77777777" w:rsidR="00DE4714" w:rsidRPr="00E50AF2" w:rsidRDefault="00DE4714" w:rsidP="00DE4714">
            <w:pPr>
              <w:spacing w:after="0" w:line="240" w:lineRule="auto"/>
              <w:jc w:val="center"/>
              <w:rPr>
                <w:rFonts w:ascii="Times New Roman" w:hAnsi="Times New Roman"/>
              </w:rPr>
            </w:pPr>
            <w:r w:rsidRPr="00E50AF2">
              <w:rPr>
                <w:rFonts w:ascii="Times New Roman" w:hAnsi="Times New Roman"/>
              </w:rPr>
              <w:t>Наименование индикаторов достижения компетенции</w:t>
            </w:r>
          </w:p>
        </w:tc>
        <w:tc>
          <w:tcPr>
            <w:tcW w:w="2164" w:type="dxa"/>
          </w:tcPr>
          <w:p w14:paraId="4212ED5E" w14:textId="77777777" w:rsidR="00DE4714" w:rsidRPr="00E50AF2" w:rsidRDefault="00DE4714" w:rsidP="00DE4714">
            <w:pPr>
              <w:spacing w:after="0" w:line="240" w:lineRule="auto"/>
              <w:jc w:val="center"/>
              <w:rPr>
                <w:rFonts w:ascii="Times New Roman" w:hAnsi="Times New Roman"/>
              </w:rPr>
            </w:pPr>
            <w:r w:rsidRPr="00E50AF2">
              <w:rPr>
                <w:rFonts w:ascii="Times New Roman" w:hAnsi="Times New Roman"/>
              </w:rPr>
              <w:t>Результаты обучения (умения и знания), соотнесенные с индикаторами достижения компетенции</w:t>
            </w:r>
          </w:p>
        </w:tc>
        <w:tc>
          <w:tcPr>
            <w:tcW w:w="2834" w:type="dxa"/>
          </w:tcPr>
          <w:p w14:paraId="05B3CB80" w14:textId="66133CE3" w:rsidR="00DE4714" w:rsidRPr="0037445D" w:rsidRDefault="00DE4714" w:rsidP="00DE4714">
            <w:pPr>
              <w:spacing w:after="0" w:line="240" w:lineRule="auto"/>
              <w:jc w:val="center"/>
              <w:rPr>
                <w:rFonts w:ascii="Times New Roman" w:hAnsi="Times New Roman"/>
              </w:rPr>
            </w:pPr>
            <w:r w:rsidRPr="0037445D">
              <w:rPr>
                <w:rFonts w:ascii="Times New Roman" w:hAnsi="Times New Roman"/>
              </w:rPr>
              <w:t>Типовые контрольные задания</w:t>
            </w:r>
          </w:p>
        </w:tc>
      </w:tr>
      <w:tr w:rsidR="000C1A49" w:rsidRPr="00E50AF2" w14:paraId="67C52BB9" w14:textId="77777777" w:rsidTr="00906E6E">
        <w:tc>
          <w:tcPr>
            <w:tcW w:w="2194" w:type="dxa"/>
            <w:vMerge w:val="restart"/>
          </w:tcPr>
          <w:p w14:paraId="55D70437" w14:textId="4466479D" w:rsidR="00906E6E" w:rsidRPr="00906E6E" w:rsidRDefault="00906E6E" w:rsidP="000C1A49">
            <w:pPr>
              <w:spacing w:after="0" w:line="240" w:lineRule="auto"/>
              <w:rPr>
                <w:rFonts w:ascii="Times New Roman" w:hAnsi="Times New Roman"/>
                <w:iCs/>
                <w:color w:val="000000"/>
              </w:rPr>
            </w:pPr>
            <w:r>
              <w:rPr>
                <w:rFonts w:ascii="Times New Roman" w:hAnsi="Times New Roman"/>
                <w:iCs/>
                <w:color w:val="000000"/>
              </w:rPr>
              <w:t>ПКП-1</w:t>
            </w:r>
          </w:p>
          <w:p w14:paraId="3AE97ACF" w14:textId="5D7E6AE0" w:rsidR="000C1A49" w:rsidRPr="00E50AF2" w:rsidRDefault="000C1A49" w:rsidP="000C1A49">
            <w:pPr>
              <w:spacing w:after="0" w:line="240" w:lineRule="auto"/>
              <w:rPr>
                <w:rFonts w:ascii="Times New Roman" w:hAnsi="Times New Roman"/>
              </w:rPr>
            </w:pPr>
            <w:r w:rsidRPr="004D668B">
              <w:rPr>
                <w:rFonts w:ascii="Times New Roman" w:hAnsi="Times New Roman"/>
                <w:iCs/>
                <w:color w:val="000000"/>
              </w:rPr>
              <w:t>Способность на практике применять нормативные документы, относящиеся к обеспечению информационной безопасности автоматизированных финансово-банковских систем и противодействию технической разведке.</w:t>
            </w:r>
          </w:p>
        </w:tc>
        <w:tc>
          <w:tcPr>
            <w:tcW w:w="2435" w:type="dxa"/>
          </w:tcPr>
          <w:p w14:paraId="2A192F2B" w14:textId="2ECA9BBB" w:rsidR="000C1A49" w:rsidRPr="000C1A49" w:rsidRDefault="000C1A49" w:rsidP="000C1A49">
            <w:pPr>
              <w:spacing w:after="0" w:line="240" w:lineRule="auto"/>
              <w:rPr>
                <w:rFonts w:ascii="Times New Roman" w:hAnsi="Times New Roman"/>
              </w:rPr>
            </w:pPr>
            <w:r w:rsidRPr="000C1A49">
              <w:rPr>
                <w:rFonts w:ascii="Times New Roman" w:hAnsi="Times New Roman"/>
                <w:lang w:eastAsia="ru-RU"/>
              </w:rPr>
              <w:t>1.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кредитно-финансовыми и банковскими системами.</w:t>
            </w:r>
          </w:p>
        </w:tc>
        <w:tc>
          <w:tcPr>
            <w:tcW w:w="2164" w:type="dxa"/>
          </w:tcPr>
          <w:p w14:paraId="2DC51D64" w14:textId="77777777" w:rsidR="000C1A49" w:rsidRPr="000C1A49" w:rsidRDefault="000C1A49" w:rsidP="000C1A49">
            <w:pPr>
              <w:tabs>
                <w:tab w:val="left" w:pos="540"/>
              </w:tabs>
              <w:spacing w:after="0" w:line="240" w:lineRule="auto"/>
              <w:contextualSpacing/>
              <w:rPr>
                <w:rFonts w:ascii="Times New Roman" w:hAnsi="Times New Roman"/>
              </w:rPr>
            </w:pPr>
            <w:r w:rsidRPr="000C1A49">
              <w:rPr>
                <w:rFonts w:ascii="Times New Roman" w:hAnsi="Times New Roman"/>
                <w:b/>
              </w:rPr>
              <w:t>Знать</w:t>
            </w:r>
            <w:r w:rsidRPr="000C1A49">
              <w:rPr>
                <w:rFonts w:ascii="Times New Roman" w:hAnsi="Times New Roman"/>
              </w:rPr>
              <w:t xml:space="preserve"> </w:t>
            </w:r>
            <w:r w:rsidRPr="000C1A49">
              <w:rPr>
                <w:rFonts w:ascii="Times New Roman" w:hAnsi="Times New Roman"/>
                <w:lang w:eastAsia="ru-RU"/>
              </w:rPr>
              <w:t>современную нормативно-правовую базу и методические документы в области информационной безопасности и защиты информации.</w:t>
            </w:r>
          </w:p>
          <w:p w14:paraId="7E05519A" w14:textId="77777777" w:rsidR="000C1A49" w:rsidRPr="000C1A49" w:rsidRDefault="000C1A49" w:rsidP="000C1A49">
            <w:pPr>
              <w:tabs>
                <w:tab w:val="left" w:pos="540"/>
              </w:tabs>
              <w:spacing w:after="0" w:line="240" w:lineRule="auto"/>
              <w:contextualSpacing/>
              <w:rPr>
                <w:rFonts w:ascii="Times New Roman" w:hAnsi="Times New Roman"/>
              </w:rPr>
            </w:pPr>
          </w:p>
          <w:p w14:paraId="2333418A" w14:textId="2D187DB4" w:rsidR="000C1A49" w:rsidRPr="000C1A49" w:rsidRDefault="000C1A49" w:rsidP="000C1A49">
            <w:pPr>
              <w:spacing w:after="0" w:line="240" w:lineRule="auto"/>
              <w:rPr>
                <w:rFonts w:ascii="Times New Roman" w:hAnsi="Times New Roman"/>
              </w:rPr>
            </w:pPr>
            <w:r w:rsidRPr="000C1A49">
              <w:rPr>
                <w:rFonts w:ascii="Times New Roman" w:hAnsi="Times New Roman"/>
                <w:b/>
              </w:rPr>
              <w:t>Уметь</w:t>
            </w:r>
            <w:r w:rsidRPr="000C1A49">
              <w:rPr>
                <w:rFonts w:ascii="Times New Roman" w:hAnsi="Times New Roman"/>
              </w:rPr>
              <w:t xml:space="preserve"> на практике применять нормативные и методические документы, относящиеся к обеспечению информационной безопасности.</w:t>
            </w:r>
          </w:p>
        </w:tc>
        <w:tc>
          <w:tcPr>
            <w:tcW w:w="2834" w:type="dxa"/>
          </w:tcPr>
          <w:p w14:paraId="081508B0" w14:textId="2126DC33" w:rsidR="00906E6E" w:rsidRDefault="00906E6E" w:rsidP="00906E6E">
            <w:pPr>
              <w:widowControl w:val="0"/>
              <w:tabs>
                <w:tab w:val="left" w:pos="540"/>
              </w:tabs>
              <w:autoSpaceDE w:val="0"/>
              <w:autoSpaceDN w:val="0"/>
              <w:adjustRightInd w:val="0"/>
              <w:contextualSpacing/>
              <w:jc w:val="both"/>
              <w:rPr>
                <w:rFonts w:ascii="Times New Roman" w:hAnsi="Times New Roman"/>
              </w:rPr>
            </w:pPr>
            <w:r w:rsidRPr="00E75629">
              <w:rPr>
                <w:rFonts w:ascii="Times New Roman" w:hAnsi="Times New Roman"/>
                <w:b/>
              </w:rPr>
              <w:t>Задание 1.</w:t>
            </w:r>
            <w:r>
              <w:rPr>
                <w:rFonts w:ascii="Times New Roman" w:hAnsi="Times New Roman"/>
              </w:rPr>
              <w:t xml:space="preserve"> Каков п</w:t>
            </w:r>
            <w:r w:rsidRPr="00BE1FC9">
              <w:rPr>
                <w:rFonts w:ascii="Times New Roman" w:hAnsi="Times New Roman"/>
              </w:rPr>
              <w:t xml:space="preserve">орядок опроса </w:t>
            </w:r>
            <w:r>
              <w:rPr>
                <w:rFonts w:ascii="Times New Roman" w:hAnsi="Times New Roman"/>
              </w:rPr>
              <w:t xml:space="preserve">работников </w:t>
            </w:r>
            <w:r w:rsidRPr="00BE1FC9">
              <w:rPr>
                <w:rFonts w:ascii="Times New Roman" w:hAnsi="Times New Roman"/>
              </w:rPr>
              <w:t>с использова</w:t>
            </w:r>
            <w:r>
              <w:rPr>
                <w:rFonts w:ascii="Times New Roman" w:hAnsi="Times New Roman"/>
              </w:rPr>
              <w:t>нием полиграфа (стандарт РАЭБУР)?</w:t>
            </w:r>
          </w:p>
          <w:p w14:paraId="29FB090D" w14:textId="77777777" w:rsidR="00906E6E" w:rsidRPr="00F265D0" w:rsidRDefault="00906E6E" w:rsidP="00906E6E">
            <w:pPr>
              <w:widowControl w:val="0"/>
              <w:tabs>
                <w:tab w:val="left" w:pos="540"/>
              </w:tabs>
              <w:autoSpaceDE w:val="0"/>
              <w:autoSpaceDN w:val="0"/>
              <w:adjustRightInd w:val="0"/>
              <w:contextualSpacing/>
              <w:jc w:val="both"/>
              <w:rPr>
                <w:rFonts w:ascii="Times New Roman" w:hAnsi="Times New Roman"/>
                <w:sz w:val="10"/>
                <w:szCs w:val="10"/>
              </w:rPr>
            </w:pPr>
          </w:p>
          <w:p w14:paraId="00661877" w14:textId="31CBBABD" w:rsidR="000C1A49" w:rsidRPr="0037445D" w:rsidRDefault="00906E6E" w:rsidP="00906E6E">
            <w:pPr>
              <w:widowControl w:val="0"/>
              <w:tabs>
                <w:tab w:val="left" w:pos="540"/>
              </w:tabs>
              <w:autoSpaceDE w:val="0"/>
              <w:autoSpaceDN w:val="0"/>
              <w:adjustRightInd w:val="0"/>
              <w:contextualSpacing/>
              <w:jc w:val="both"/>
              <w:rPr>
                <w:rFonts w:ascii="Times New Roman" w:hAnsi="Times New Roman"/>
              </w:rPr>
            </w:pPr>
            <w:r w:rsidRPr="00571E63">
              <w:rPr>
                <w:rFonts w:ascii="Times New Roman" w:hAnsi="Times New Roman"/>
                <w:b/>
              </w:rPr>
              <w:t>Задание 2.</w:t>
            </w:r>
            <w:r>
              <w:rPr>
                <w:rFonts w:ascii="Times New Roman" w:hAnsi="Times New Roman"/>
              </w:rPr>
              <w:t xml:space="preserve"> В соответствии с </w:t>
            </w:r>
            <w:r>
              <w:rPr>
                <w:rFonts w:ascii="Times New Roman" w:hAnsi="Times New Roman"/>
                <w:bCs/>
              </w:rPr>
              <w:t>Федеральным</w:t>
            </w:r>
            <w:r w:rsidRPr="00BE1FC9">
              <w:rPr>
                <w:rFonts w:ascii="Times New Roman" w:hAnsi="Times New Roman"/>
                <w:bCs/>
              </w:rPr>
              <w:t xml:space="preserve"> закон</w:t>
            </w:r>
            <w:r>
              <w:rPr>
                <w:rFonts w:ascii="Times New Roman" w:hAnsi="Times New Roman"/>
                <w:bCs/>
              </w:rPr>
              <w:t>ом</w:t>
            </w:r>
            <w:r w:rsidRPr="00BE1FC9">
              <w:rPr>
                <w:rFonts w:ascii="Times New Roman" w:hAnsi="Times New Roman"/>
                <w:bCs/>
              </w:rPr>
              <w:t xml:space="preserve"> от 27 июля 2006 г. N 152-ФЗ "О персональных данных"</w:t>
            </w:r>
            <w:r>
              <w:rPr>
                <w:rFonts w:ascii="Times New Roman" w:hAnsi="Times New Roman"/>
                <w:bCs/>
              </w:rPr>
              <w:t>,</w:t>
            </w:r>
            <w:r>
              <w:rPr>
                <w:rFonts w:ascii="Times New Roman" w:hAnsi="Times New Roman"/>
              </w:rPr>
              <w:t xml:space="preserve"> составьте модель угроз для автоматизированной финансово-банковской</w:t>
            </w:r>
            <w:r w:rsidRPr="00BE1FC9">
              <w:rPr>
                <w:rFonts w:ascii="Times New Roman" w:hAnsi="Times New Roman"/>
              </w:rPr>
              <w:t xml:space="preserve"> систем</w:t>
            </w:r>
            <w:r>
              <w:rPr>
                <w:rFonts w:ascii="Times New Roman" w:hAnsi="Times New Roman"/>
              </w:rPr>
              <w:t>ы филиала банка.</w:t>
            </w:r>
          </w:p>
        </w:tc>
      </w:tr>
      <w:tr w:rsidR="000C1A49" w:rsidRPr="00E50AF2" w14:paraId="33297078" w14:textId="77777777" w:rsidTr="00906E6E">
        <w:tc>
          <w:tcPr>
            <w:tcW w:w="2194" w:type="dxa"/>
            <w:vMerge/>
          </w:tcPr>
          <w:p w14:paraId="1C3D223F" w14:textId="77777777" w:rsidR="000C1A49" w:rsidRPr="00E50AF2" w:rsidRDefault="000C1A49" w:rsidP="000C1A49">
            <w:pPr>
              <w:spacing w:after="0" w:line="240" w:lineRule="auto"/>
              <w:rPr>
                <w:rFonts w:ascii="Times New Roman" w:hAnsi="Times New Roman"/>
              </w:rPr>
            </w:pPr>
          </w:p>
        </w:tc>
        <w:tc>
          <w:tcPr>
            <w:tcW w:w="2435" w:type="dxa"/>
          </w:tcPr>
          <w:p w14:paraId="70577A50" w14:textId="1F9B2681" w:rsidR="000C1A49" w:rsidRPr="000C1A49" w:rsidRDefault="000C1A49" w:rsidP="000C1A49">
            <w:pPr>
              <w:spacing w:after="0" w:line="240" w:lineRule="auto"/>
              <w:rPr>
                <w:rFonts w:ascii="Times New Roman" w:hAnsi="Times New Roman"/>
              </w:rPr>
            </w:pPr>
            <w:r w:rsidRPr="000C1A49">
              <w:rPr>
                <w:rFonts w:ascii="Times New Roman" w:hAnsi="Times New Roman"/>
                <w:lang w:eastAsia="ru-RU"/>
              </w:rPr>
              <w:t>2. 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кредитно-финансовыми и банковскими системами.</w:t>
            </w:r>
          </w:p>
        </w:tc>
        <w:tc>
          <w:tcPr>
            <w:tcW w:w="2164" w:type="dxa"/>
          </w:tcPr>
          <w:p w14:paraId="1E20DA9D" w14:textId="77777777" w:rsidR="000C1A49" w:rsidRPr="000C1A49" w:rsidRDefault="000C1A49" w:rsidP="000C1A49">
            <w:pPr>
              <w:tabs>
                <w:tab w:val="left" w:pos="540"/>
              </w:tabs>
              <w:spacing w:after="0" w:line="240" w:lineRule="auto"/>
              <w:contextualSpacing/>
              <w:rPr>
                <w:rFonts w:ascii="Times New Roman" w:hAnsi="Times New Roman"/>
                <w:lang w:eastAsia="ru-RU"/>
              </w:rPr>
            </w:pPr>
            <w:r w:rsidRPr="000C1A49">
              <w:rPr>
                <w:rFonts w:ascii="Times New Roman" w:hAnsi="Times New Roman"/>
                <w:b/>
              </w:rPr>
              <w:t>Знать</w:t>
            </w:r>
            <w:r w:rsidRPr="000C1A49">
              <w:rPr>
                <w:rFonts w:ascii="Times New Roman" w:hAnsi="Times New Roman"/>
              </w:rPr>
              <w:t xml:space="preserve"> порядок применения </w:t>
            </w:r>
            <w:r w:rsidRPr="000C1A49">
              <w:rPr>
                <w:rFonts w:ascii="Times New Roman" w:hAnsi="Times New Roman"/>
                <w:lang w:eastAsia="ru-RU"/>
              </w:rPr>
              <w:t>нормативно-правовых и методических актов в сфере цифровой экономики, информационной безопасности, защиты информации</w:t>
            </w:r>
          </w:p>
          <w:p w14:paraId="6D6F71E7" w14:textId="77777777" w:rsidR="000C1A49" w:rsidRPr="000C1A49" w:rsidRDefault="000C1A49" w:rsidP="000C1A49">
            <w:pPr>
              <w:tabs>
                <w:tab w:val="left" w:pos="540"/>
              </w:tabs>
              <w:spacing w:after="0" w:line="240" w:lineRule="auto"/>
              <w:contextualSpacing/>
              <w:rPr>
                <w:rFonts w:ascii="Times New Roman" w:hAnsi="Times New Roman"/>
                <w:lang w:eastAsia="ru-RU"/>
              </w:rPr>
            </w:pPr>
          </w:p>
          <w:p w14:paraId="66FC4E70" w14:textId="6771A5F3" w:rsidR="000C1A49" w:rsidRPr="000C1A49" w:rsidRDefault="000C1A49" w:rsidP="000C1A49">
            <w:pPr>
              <w:spacing w:after="0" w:line="240" w:lineRule="auto"/>
              <w:rPr>
                <w:rFonts w:ascii="Times New Roman" w:hAnsi="Times New Roman"/>
              </w:rPr>
            </w:pPr>
            <w:r w:rsidRPr="000C1A49">
              <w:rPr>
                <w:rFonts w:ascii="Times New Roman" w:hAnsi="Times New Roman"/>
                <w:b/>
                <w:lang w:eastAsia="ru-RU"/>
              </w:rPr>
              <w:t>Уметь</w:t>
            </w:r>
            <w:r w:rsidRPr="000C1A49">
              <w:rPr>
                <w:rFonts w:ascii="Times New Roman" w:hAnsi="Times New Roman"/>
                <w:lang w:eastAsia="ru-RU"/>
              </w:rPr>
              <w:t xml:space="preserve"> применять в профессиональной деятельности </w:t>
            </w:r>
            <w:r w:rsidRPr="000C1A49">
              <w:rPr>
                <w:rFonts w:ascii="Times New Roman" w:hAnsi="Times New Roman"/>
              </w:rPr>
              <w:t xml:space="preserve">применения </w:t>
            </w:r>
            <w:r w:rsidRPr="000C1A49">
              <w:rPr>
                <w:rFonts w:ascii="Times New Roman" w:hAnsi="Times New Roman"/>
                <w:lang w:eastAsia="ru-RU"/>
              </w:rPr>
              <w:t xml:space="preserve">нормативно-правовых и методических актов в сфере цифровой </w:t>
            </w:r>
            <w:r w:rsidRPr="000C1A49">
              <w:rPr>
                <w:rFonts w:ascii="Times New Roman" w:hAnsi="Times New Roman"/>
                <w:lang w:eastAsia="ru-RU"/>
              </w:rPr>
              <w:lastRenderedPageBreak/>
              <w:t>экономики, информационной безопасности, защиты информации</w:t>
            </w:r>
          </w:p>
        </w:tc>
        <w:tc>
          <w:tcPr>
            <w:tcW w:w="2834" w:type="dxa"/>
          </w:tcPr>
          <w:p w14:paraId="10092298" w14:textId="2B547104" w:rsidR="00906E6E" w:rsidRPr="00717245" w:rsidRDefault="00906E6E" w:rsidP="00906E6E">
            <w:pPr>
              <w:widowControl w:val="0"/>
              <w:tabs>
                <w:tab w:val="left" w:pos="540"/>
              </w:tabs>
              <w:autoSpaceDE w:val="0"/>
              <w:autoSpaceDN w:val="0"/>
              <w:adjustRightInd w:val="0"/>
              <w:contextualSpacing/>
              <w:jc w:val="both"/>
              <w:rPr>
                <w:rFonts w:ascii="Times New Roman" w:hAnsi="Times New Roman"/>
                <w:b/>
              </w:rPr>
            </w:pPr>
            <w:r>
              <w:rPr>
                <w:rFonts w:ascii="Times New Roman" w:hAnsi="Times New Roman"/>
                <w:b/>
              </w:rPr>
              <w:lastRenderedPageBreak/>
              <w:t>Задание 1.</w:t>
            </w:r>
            <w:r w:rsidRPr="0084509A">
              <w:rPr>
                <w:rFonts w:ascii="Times New Roman" w:hAnsi="Times New Roman"/>
              </w:rPr>
              <w:t xml:space="preserve"> </w:t>
            </w:r>
            <w:r>
              <w:rPr>
                <w:rFonts w:ascii="Times New Roman" w:hAnsi="Times New Roman"/>
              </w:rPr>
              <w:t>В каких случаях запрещается проводить</w:t>
            </w:r>
            <w:r>
              <w:rPr>
                <w:rFonts w:ascii="Times New Roman" w:hAnsi="Times New Roman"/>
                <w:b/>
              </w:rPr>
              <w:t xml:space="preserve"> </w:t>
            </w:r>
            <w:r w:rsidRPr="0084509A">
              <w:rPr>
                <w:rFonts w:ascii="Times New Roman" w:hAnsi="Times New Roman"/>
              </w:rPr>
              <w:t xml:space="preserve">опрос работников </w:t>
            </w:r>
            <w:r>
              <w:rPr>
                <w:rFonts w:ascii="Times New Roman" w:hAnsi="Times New Roman"/>
              </w:rPr>
              <w:t xml:space="preserve">финансово-кредитной организации </w:t>
            </w:r>
            <w:r w:rsidRPr="0084509A">
              <w:rPr>
                <w:rFonts w:ascii="Times New Roman" w:hAnsi="Times New Roman"/>
              </w:rPr>
              <w:t>с использова</w:t>
            </w:r>
            <w:r>
              <w:rPr>
                <w:rFonts w:ascii="Times New Roman" w:hAnsi="Times New Roman"/>
              </w:rPr>
              <w:t>нием полиграфа (стандарт РАЭБУР)?</w:t>
            </w:r>
          </w:p>
          <w:p w14:paraId="4980DF7C" w14:textId="77777777" w:rsidR="00906E6E" w:rsidRPr="00F265D0" w:rsidRDefault="00906E6E" w:rsidP="00906E6E">
            <w:pPr>
              <w:widowControl w:val="0"/>
              <w:tabs>
                <w:tab w:val="left" w:pos="540"/>
              </w:tabs>
              <w:autoSpaceDE w:val="0"/>
              <w:autoSpaceDN w:val="0"/>
              <w:adjustRightInd w:val="0"/>
              <w:contextualSpacing/>
              <w:jc w:val="both"/>
              <w:rPr>
                <w:rFonts w:ascii="Times New Roman" w:hAnsi="Times New Roman"/>
                <w:b/>
                <w:sz w:val="10"/>
                <w:szCs w:val="10"/>
              </w:rPr>
            </w:pPr>
          </w:p>
          <w:p w14:paraId="785A16CB" w14:textId="2B91DA02" w:rsidR="000C1A49" w:rsidRPr="0037445D" w:rsidRDefault="00906E6E" w:rsidP="00906E6E">
            <w:pPr>
              <w:widowControl w:val="0"/>
              <w:ind w:right="45"/>
              <w:jc w:val="both"/>
              <w:rPr>
                <w:rFonts w:ascii="Times New Roman" w:hAnsi="Times New Roman"/>
              </w:rPr>
            </w:pPr>
            <w:r>
              <w:rPr>
                <w:rFonts w:ascii="Times New Roman" w:hAnsi="Times New Roman"/>
                <w:b/>
              </w:rPr>
              <w:t xml:space="preserve">Задание 2. </w:t>
            </w:r>
            <w:r>
              <w:rPr>
                <w:rFonts w:ascii="Times New Roman" w:hAnsi="Times New Roman"/>
              </w:rPr>
              <w:t>С</w:t>
            </w:r>
            <w:r w:rsidRPr="0084509A">
              <w:rPr>
                <w:rFonts w:ascii="Times New Roman" w:hAnsi="Times New Roman"/>
              </w:rPr>
              <w:t xml:space="preserve">оставьте модель угроз </w:t>
            </w:r>
            <w:r>
              <w:rPr>
                <w:rFonts w:ascii="Times New Roman" w:hAnsi="Times New Roman"/>
              </w:rPr>
              <w:t xml:space="preserve">персональным данным </w:t>
            </w:r>
            <w:r w:rsidRPr="0084509A">
              <w:rPr>
                <w:rFonts w:ascii="Times New Roman" w:hAnsi="Times New Roman"/>
              </w:rPr>
              <w:t>для автоматизированной финансово-банковской системы</w:t>
            </w:r>
            <w:r>
              <w:rPr>
                <w:rFonts w:ascii="Times New Roman" w:hAnsi="Times New Roman"/>
              </w:rPr>
              <w:t xml:space="preserve"> банка.</w:t>
            </w:r>
          </w:p>
        </w:tc>
      </w:tr>
      <w:tr w:rsidR="000C1A49" w:rsidRPr="00E50AF2" w14:paraId="2BF5F2E8" w14:textId="77777777" w:rsidTr="00906E6E">
        <w:tc>
          <w:tcPr>
            <w:tcW w:w="2194" w:type="dxa"/>
            <w:vMerge/>
          </w:tcPr>
          <w:p w14:paraId="6D6A7748" w14:textId="77777777" w:rsidR="000C1A49" w:rsidRPr="00E50AF2" w:rsidRDefault="000C1A49" w:rsidP="000C1A49">
            <w:pPr>
              <w:spacing w:after="0" w:line="240" w:lineRule="auto"/>
              <w:rPr>
                <w:rFonts w:ascii="Times New Roman" w:hAnsi="Times New Roman"/>
              </w:rPr>
            </w:pPr>
          </w:p>
        </w:tc>
        <w:tc>
          <w:tcPr>
            <w:tcW w:w="2435" w:type="dxa"/>
          </w:tcPr>
          <w:p w14:paraId="286F006A" w14:textId="0DF83F03" w:rsidR="000C1A49" w:rsidRPr="000C1A49" w:rsidRDefault="000C1A49" w:rsidP="000C1A49">
            <w:pPr>
              <w:spacing w:after="0" w:line="240" w:lineRule="auto"/>
              <w:rPr>
                <w:rFonts w:ascii="Times New Roman" w:hAnsi="Times New Roman"/>
              </w:rPr>
            </w:pPr>
            <w:r w:rsidRPr="000C1A49">
              <w:rPr>
                <w:rFonts w:ascii="Times New Roman" w:hAnsi="Times New Roman"/>
              </w:rPr>
              <w:t>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профессиональной деятельности в области с кредитно-финансовых и банковских системам.</w:t>
            </w:r>
          </w:p>
        </w:tc>
        <w:tc>
          <w:tcPr>
            <w:tcW w:w="2164" w:type="dxa"/>
          </w:tcPr>
          <w:p w14:paraId="07960081" w14:textId="77777777" w:rsidR="000C1A49" w:rsidRPr="000C1A49" w:rsidRDefault="000C1A49" w:rsidP="000C1A49">
            <w:pPr>
              <w:tabs>
                <w:tab w:val="left" w:pos="540"/>
              </w:tabs>
              <w:spacing w:after="0" w:line="240" w:lineRule="auto"/>
              <w:contextualSpacing/>
              <w:rPr>
                <w:rFonts w:ascii="Times New Roman" w:hAnsi="Times New Roman"/>
              </w:rPr>
            </w:pPr>
            <w:r w:rsidRPr="000C1A49">
              <w:rPr>
                <w:rFonts w:ascii="Times New Roman" w:hAnsi="Times New Roman"/>
                <w:b/>
              </w:rPr>
              <w:t>Знать</w:t>
            </w:r>
            <w:r w:rsidRPr="000C1A49">
              <w:rPr>
                <w:rFonts w:ascii="Times New Roman" w:hAnsi="Times New Roman"/>
              </w:rPr>
              <w:t xml:space="preserve"> современные справочно-правовые системы</w:t>
            </w:r>
          </w:p>
          <w:p w14:paraId="209E0100" w14:textId="77777777" w:rsidR="000C1A49" w:rsidRPr="000C1A49" w:rsidRDefault="000C1A49" w:rsidP="000C1A49">
            <w:pPr>
              <w:tabs>
                <w:tab w:val="left" w:pos="540"/>
              </w:tabs>
              <w:spacing w:after="0" w:line="240" w:lineRule="auto"/>
              <w:contextualSpacing/>
              <w:rPr>
                <w:rFonts w:ascii="Times New Roman" w:hAnsi="Times New Roman"/>
              </w:rPr>
            </w:pPr>
          </w:p>
          <w:p w14:paraId="456FB4B4" w14:textId="68990FF3" w:rsidR="000C1A49" w:rsidRPr="000C1A49" w:rsidRDefault="000C1A49" w:rsidP="000C1A49">
            <w:pPr>
              <w:spacing w:after="0" w:line="240" w:lineRule="auto"/>
              <w:rPr>
                <w:rFonts w:ascii="Times New Roman" w:hAnsi="Times New Roman"/>
              </w:rPr>
            </w:pPr>
            <w:r w:rsidRPr="000C1A49">
              <w:rPr>
                <w:rFonts w:ascii="Times New Roman" w:hAnsi="Times New Roman"/>
                <w:b/>
              </w:rPr>
              <w:t>Уметь</w:t>
            </w:r>
            <w:r w:rsidRPr="000C1A49">
              <w:rPr>
                <w:rFonts w:ascii="Times New Roman" w:hAnsi="Times New Roman"/>
              </w:rPr>
              <w:t xml:space="preserve"> использовать в профессиональной деятельности современные справочно-правовые системы</w:t>
            </w:r>
          </w:p>
        </w:tc>
        <w:tc>
          <w:tcPr>
            <w:tcW w:w="2834" w:type="dxa"/>
          </w:tcPr>
          <w:p w14:paraId="17CEBE3D" w14:textId="31462EA2" w:rsidR="00906E6E" w:rsidRPr="0028318E" w:rsidRDefault="00906E6E" w:rsidP="00906E6E">
            <w:pPr>
              <w:widowControl w:val="0"/>
              <w:spacing w:after="0" w:line="240" w:lineRule="auto"/>
              <w:ind w:right="45"/>
              <w:jc w:val="both"/>
              <w:rPr>
                <w:rFonts w:ascii="Times New Roman" w:hAnsi="Times New Roman"/>
                <w:b/>
              </w:rPr>
            </w:pPr>
            <w:r w:rsidRPr="00A72EDA">
              <w:rPr>
                <w:rFonts w:ascii="Times New Roman" w:hAnsi="Times New Roman"/>
                <w:b/>
              </w:rPr>
              <w:t xml:space="preserve">Задание 1. </w:t>
            </w:r>
            <w:r>
              <w:rPr>
                <w:rFonts w:ascii="Times New Roman" w:hAnsi="Times New Roman"/>
              </w:rPr>
              <w:t xml:space="preserve">Назовите условия </w:t>
            </w:r>
            <w:r w:rsidRPr="00906E6E">
              <w:rPr>
                <w:rFonts w:ascii="Times New Roman" w:hAnsi="Times New Roman"/>
              </w:rPr>
              <w:t>проведения и прикладные возможности опросов с использованием полиграфа</w:t>
            </w:r>
            <w:r>
              <w:rPr>
                <w:rFonts w:ascii="Times New Roman" w:hAnsi="Times New Roman"/>
              </w:rPr>
              <w:t>.</w:t>
            </w:r>
          </w:p>
          <w:p w14:paraId="7164D9E3" w14:textId="77777777" w:rsidR="00906E6E" w:rsidRPr="00F265D0" w:rsidRDefault="00906E6E" w:rsidP="0055045E">
            <w:pPr>
              <w:widowControl w:val="0"/>
              <w:spacing w:after="0" w:line="240" w:lineRule="auto"/>
              <w:ind w:right="45"/>
              <w:rPr>
                <w:b/>
                <w:iCs/>
                <w:sz w:val="10"/>
                <w:szCs w:val="10"/>
              </w:rPr>
            </w:pPr>
          </w:p>
          <w:p w14:paraId="69744131" w14:textId="4507CE5A" w:rsidR="000C1A49" w:rsidRPr="0037445D" w:rsidRDefault="00906E6E" w:rsidP="00906E6E">
            <w:pPr>
              <w:spacing w:after="0" w:line="240" w:lineRule="auto"/>
              <w:rPr>
                <w:rFonts w:ascii="Times New Roman" w:hAnsi="Times New Roman"/>
              </w:rPr>
            </w:pPr>
            <w:r w:rsidRPr="00F649F3">
              <w:rPr>
                <w:rFonts w:ascii="Times New Roman" w:hAnsi="Times New Roman"/>
                <w:b/>
              </w:rPr>
              <w:t>Задание 2</w:t>
            </w:r>
            <w:r w:rsidRPr="00F649F3">
              <w:rPr>
                <w:rFonts w:ascii="Times New Roman" w:hAnsi="Times New Roman"/>
              </w:rPr>
              <w:t xml:space="preserve">. </w:t>
            </w:r>
            <w:r w:rsidRPr="00E136D1">
              <w:rPr>
                <w:rFonts w:ascii="Times New Roman" w:hAnsi="Times New Roman"/>
              </w:rPr>
              <w:t xml:space="preserve">Выполните </w:t>
            </w:r>
            <w:r>
              <w:rPr>
                <w:rFonts w:ascii="Times New Roman" w:hAnsi="Times New Roman"/>
              </w:rPr>
              <w:t>анализ</w:t>
            </w:r>
            <w:r w:rsidRPr="00E136D1">
              <w:rPr>
                <w:rFonts w:ascii="Times New Roman" w:hAnsi="Times New Roman"/>
              </w:rPr>
              <w:t xml:space="preserve"> </w:t>
            </w:r>
            <w:r>
              <w:rPr>
                <w:rFonts w:ascii="Times New Roman" w:hAnsi="Times New Roman"/>
              </w:rPr>
              <w:t>модели</w:t>
            </w:r>
            <w:r w:rsidRPr="0084509A">
              <w:rPr>
                <w:rFonts w:ascii="Times New Roman" w:hAnsi="Times New Roman"/>
              </w:rPr>
              <w:t xml:space="preserve"> угроз персональным данным для автоматизированной финансово-банковской системы</w:t>
            </w:r>
            <w:r>
              <w:rPr>
                <w:rFonts w:ascii="Times New Roman" w:hAnsi="Times New Roman"/>
              </w:rPr>
              <w:t>.</w:t>
            </w:r>
          </w:p>
        </w:tc>
      </w:tr>
      <w:tr w:rsidR="00906E6E" w:rsidRPr="00E50AF2" w14:paraId="477B0F9F" w14:textId="77777777" w:rsidTr="00906E6E">
        <w:tc>
          <w:tcPr>
            <w:tcW w:w="2194" w:type="dxa"/>
            <w:vMerge w:val="restart"/>
          </w:tcPr>
          <w:p w14:paraId="55E7E927" w14:textId="77777777" w:rsidR="00906E6E" w:rsidRDefault="00906E6E" w:rsidP="000C1A49">
            <w:pPr>
              <w:spacing w:after="0" w:line="240" w:lineRule="auto"/>
              <w:rPr>
                <w:rFonts w:ascii="Times New Roman" w:hAnsi="Times New Roman"/>
                <w:iCs/>
                <w:color w:val="000000"/>
              </w:rPr>
            </w:pPr>
            <w:r>
              <w:rPr>
                <w:rFonts w:ascii="Times New Roman" w:hAnsi="Times New Roman"/>
                <w:iCs/>
                <w:color w:val="000000"/>
              </w:rPr>
              <w:t>ПКП-2</w:t>
            </w:r>
          </w:p>
          <w:p w14:paraId="1CFAEF21" w14:textId="0A540F9E" w:rsidR="00906E6E" w:rsidRPr="00E50AF2" w:rsidRDefault="00906E6E" w:rsidP="000C1A49">
            <w:pPr>
              <w:spacing w:after="0" w:line="240" w:lineRule="auto"/>
              <w:rPr>
                <w:rFonts w:ascii="Times New Roman" w:hAnsi="Times New Roman"/>
              </w:rPr>
            </w:pPr>
            <w:r w:rsidRPr="004D668B">
              <w:rPr>
                <w:rFonts w:ascii="Times New Roman" w:hAnsi="Times New Roman"/>
                <w:iCs/>
                <w:color w:val="000000"/>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2435" w:type="dxa"/>
          </w:tcPr>
          <w:p w14:paraId="61B490BD" w14:textId="2045A96E" w:rsidR="00906E6E" w:rsidRPr="00E50AF2" w:rsidRDefault="00906E6E" w:rsidP="000C1A49">
            <w:pPr>
              <w:spacing w:after="0" w:line="240" w:lineRule="auto"/>
              <w:rPr>
                <w:rFonts w:ascii="Times New Roman" w:hAnsi="Times New Roman"/>
              </w:rPr>
            </w:pPr>
            <w:r w:rsidRPr="004D668B">
              <w:rPr>
                <w:rFonts w:ascii="Times New Roman" w:hAnsi="Times New Roman"/>
                <w:lang w:eastAsia="ru-RU"/>
              </w:rPr>
              <w:t xml:space="preserve">1. Демонстрирует знания основных стандартов управления информационной безопасностью в кредитно-финансовых и банковских системах. </w:t>
            </w:r>
          </w:p>
        </w:tc>
        <w:tc>
          <w:tcPr>
            <w:tcW w:w="2164" w:type="dxa"/>
          </w:tcPr>
          <w:p w14:paraId="2B81AC91" w14:textId="77777777" w:rsidR="00906E6E" w:rsidRDefault="00906E6E" w:rsidP="000C1A49">
            <w:pPr>
              <w:tabs>
                <w:tab w:val="left" w:pos="540"/>
              </w:tabs>
              <w:spacing w:after="0" w:line="240" w:lineRule="auto"/>
              <w:contextualSpacing/>
              <w:rPr>
                <w:rFonts w:ascii="Times New Roman" w:hAnsi="Times New Roman"/>
                <w:lang w:eastAsia="ru-RU"/>
              </w:rPr>
            </w:pPr>
            <w:r w:rsidRPr="00233323">
              <w:rPr>
                <w:rFonts w:ascii="Times New Roman" w:hAnsi="Times New Roman"/>
                <w:b/>
              </w:rPr>
              <w:t>Знать</w:t>
            </w:r>
            <w:r>
              <w:rPr>
                <w:rFonts w:ascii="Times New Roman" w:hAnsi="Times New Roman"/>
              </w:rPr>
              <w:t xml:space="preserve"> </w:t>
            </w:r>
            <w:r>
              <w:rPr>
                <w:rFonts w:ascii="Times New Roman" w:hAnsi="Times New Roman"/>
                <w:lang w:eastAsia="ru-RU"/>
              </w:rPr>
              <w:t xml:space="preserve">основные стандарты </w:t>
            </w:r>
            <w:r w:rsidRPr="004D668B">
              <w:rPr>
                <w:rFonts w:ascii="Times New Roman" w:hAnsi="Times New Roman"/>
                <w:lang w:eastAsia="ru-RU"/>
              </w:rPr>
              <w:t xml:space="preserve">управления информационной безопасностью </w:t>
            </w:r>
          </w:p>
          <w:p w14:paraId="28C5F4B8" w14:textId="77777777" w:rsidR="00906E6E" w:rsidRDefault="00906E6E" w:rsidP="000C1A49">
            <w:pPr>
              <w:tabs>
                <w:tab w:val="left" w:pos="540"/>
              </w:tabs>
              <w:spacing w:after="0" w:line="240" w:lineRule="auto"/>
              <w:contextualSpacing/>
              <w:rPr>
                <w:rFonts w:ascii="Times New Roman" w:hAnsi="Times New Roman"/>
                <w:lang w:eastAsia="ru-RU"/>
              </w:rPr>
            </w:pPr>
          </w:p>
          <w:p w14:paraId="67219500" w14:textId="4D49F99B" w:rsidR="00906E6E" w:rsidRPr="00E50AF2" w:rsidRDefault="00906E6E" w:rsidP="000C1A49">
            <w:pPr>
              <w:spacing w:after="0" w:line="240" w:lineRule="auto"/>
              <w:rPr>
                <w:rFonts w:ascii="Times New Roman" w:hAnsi="Times New Roman"/>
              </w:rPr>
            </w:pPr>
            <w:r w:rsidRPr="00233323">
              <w:rPr>
                <w:rFonts w:ascii="Times New Roman" w:hAnsi="Times New Roman"/>
                <w:b/>
                <w:lang w:eastAsia="ru-RU"/>
              </w:rPr>
              <w:t>Уметь</w:t>
            </w:r>
            <w:r>
              <w:rPr>
                <w:rFonts w:ascii="Times New Roman" w:hAnsi="Times New Roman"/>
                <w:lang w:eastAsia="ru-RU"/>
              </w:rPr>
              <w:t xml:space="preserve"> применять на практике стандарты </w:t>
            </w:r>
            <w:r w:rsidRPr="004D668B">
              <w:rPr>
                <w:rFonts w:ascii="Times New Roman" w:hAnsi="Times New Roman"/>
                <w:lang w:eastAsia="ru-RU"/>
              </w:rPr>
              <w:t>управления информационной безопасностью</w:t>
            </w:r>
          </w:p>
        </w:tc>
        <w:tc>
          <w:tcPr>
            <w:tcW w:w="2834" w:type="dxa"/>
          </w:tcPr>
          <w:p w14:paraId="2D86AE29" w14:textId="77777777" w:rsidR="00004E62" w:rsidRDefault="00004E62" w:rsidP="00004E62">
            <w:pPr>
              <w:widowControl w:val="0"/>
              <w:tabs>
                <w:tab w:val="left" w:pos="540"/>
              </w:tabs>
              <w:autoSpaceDE w:val="0"/>
              <w:autoSpaceDN w:val="0"/>
              <w:adjustRightInd w:val="0"/>
              <w:spacing w:after="240"/>
              <w:contextualSpacing/>
              <w:rPr>
                <w:rFonts w:ascii="Times New Roman" w:hAnsi="Times New Roman"/>
              </w:rPr>
            </w:pPr>
            <w:r w:rsidRPr="00E136D1">
              <w:rPr>
                <w:rFonts w:ascii="Times New Roman" w:hAnsi="Times New Roman"/>
                <w:b/>
              </w:rPr>
              <w:t>Задание 1</w:t>
            </w:r>
            <w:r w:rsidRPr="00E136D1">
              <w:rPr>
                <w:rFonts w:ascii="Times New Roman" w:hAnsi="Times New Roman"/>
              </w:rPr>
              <w:t xml:space="preserve">.  </w:t>
            </w:r>
            <w:r>
              <w:rPr>
                <w:rFonts w:ascii="Times New Roman" w:hAnsi="Times New Roman"/>
              </w:rPr>
              <w:t xml:space="preserve">Каков порядок </w:t>
            </w:r>
            <w:r w:rsidRPr="00605B13">
              <w:rPr>
                <w:rFonts w:ascii="Times New Roman" w:hAnsi="Times New Roman"/>
              </w:rPr>
              <w:t>разработки и реализации</w:t>
            </w:r>
            <w:r w:rsidRPr="00605B13">
              <w:rPr>
                <w:rFonts w:ascii="Times New Roman" w:hAnsi="Times New Roman"/>
                <w:b/>
              </w:rPr>
              <w:t xml:space="preserve"> </w:t>
            </w:r>
            <w:r w:rsidRPr="00605B13">
              <w:rPr>
                <w:rFonts w:ascii="Times New Roman" w:hAnsi="Times New Roman"/>
              </w:rPr>
              <w:t>дискреционной (дискретной) политики безопасности</w:t>
            </w:r>
            <w:r w:rsidRPr="00E136D1">
              <w:rPr>
                <w:rFonts w:ascii="Times New Roman" w:hAnsi="Times New Roman"/>
              </w:rPr>
              <w:t>.</w:t>
            </w:r>
          </w:p>
          <w:p w14:paraId="22D420A8" w14:textId="77777777" w:rsidR="00004E62" w:rsidRPr="00E136D1" w:rsidRDefault="00004E62" w:rsidP="00004E62">
            <w:pPr>
              <w:widowControl w:val="0"/>
              <w:tabs>
                <w:tab w:val="left" w:pos="540"/>
              </w:tabs>
              <w:autoSpaceDE w:val="0"/>
              <w:autoSpaceDN w:val="0"/>
              <w:adjustRightInd w:val="0"/>
              <w:spacing w:after="240"/>
              <w:contextualSpacing/>
              <w:rPr>
                <w:rFonts w:ascii="Times New Roman" w:hAnsi="Times New Roman"/>
              </w:rPr>
            </w:pPr>
          </w:p>
          <w:p w14:paraId="0E5E01E3" w14:textId="16030929" w:rsidR="00906E6E" w:rsidRPr="0037445D" w:rsidRDefault="00004E62" w:rsidP="00004E62">
            <w:pPr>
              <w:widowControl w:val="0"/>
              <w:tabs>
                <w:tab w:val="left" w:pos="540"/>
              </w:tabs>
              <w:autoSpaceDE w:val="0"/>
              <w:autoSpaceDN w:val="0"/>
              <w:adjustRightInd w:val="0"/>
              <w:spacing w:after="240"/>
              <w:contextualSpacing/>
              <w:rPr>
                <w:rFonts w:ascii="Times New Roman" w:hAnsi="Times New Roman"/>
              </w:rPr>
            </w:pPr>
            <w:r w:rsidRPr="00E136D1">
              <w:rPr>
                <w:rFonts w:ascii="Times New Roman" w:hAnsi="Times New Roman"/>
                <w:b/>
              </w:rPr>
              <w:t>Задание 2.</w:t>
            </w:r>
            <w:r w:rsidRPr="00E136D1">
              <w:rPr>
                <w:rFonts w:ascii="Times New Roman" w:hAnsi="Times New Roman"/>
              </w:rPr>
              <w:t xml:space="preserve"> </w:t>
            </w:r>
            <w:r w:rsidRPr="00605B13">
              <w:rPr>
                <w:rFonts w:ascii="Times New Roman" w:hAnsi="Times New Roman"/>
              </w:rPr>
              <w:t>Каков порядок разработки и реализации</w:t>
            </w:r>
            <w:r w:rsidRPr="00605B13">
              <w:rPr>
                <w:rFonts w:ascii="Times New Roman" w:hAnsi="Times New Roman"/>
                <w:b/>
              </w:rPr>
              <w:t xml:space="preserve"> </w:t>
            </w:r>
            <w:r w:rsidRPr="00605B13">
              <w:rPr>
                <w:rFonts w:ascii="Times New Roman" w:hAnsi="Times New Roman"/>
              </w:rPr>
              <w:t>мандатной (полномочной) политики безопасности</w:t>
            </w:r>
            <w:r>
              <w:rPr>
                <w:rFonts w:ascii="Times New Roman" w:hAnsi="Times New Roman"/>
              </w:rPr>
              <w:t>.</w:t>
            </w:r>
          </w:p>
        </w:tc>
      </w:tr>
      <w:tr w:rsidR="00906E6E" w:rsidRPr="00E50AF2" w14:paraId="34A5D51D" w14:textId="77777777" w:rsidTr="00906E6E">
        <w:tc>
          <w:tcPr>
            <w:tcW w:w="2194" w:type="dxa"/>
            <w:vMerge/>
          </w:tcPr>
          <w:p w14:paraId="367A9A89" w14:textId="77777777" w:rsidR="00906E6E" w:rsidRPr="00E50AF2" w:rsidRDefault="00906E6E" w:rsidP="000C1A49">
            <w:pPr>
              <w:spacing w:after="0" w:line="240" w:lineRule="auto"/>
              <w:rPr>
                <w:rFonts w:ascii="Times New Roman" w:hAnsi="Times New Roman"/>
              </w:rPr>
            </w:pPr>
          </w:p>
        </w:tc>
        <w:tc>
          <w:tcPr>
            <w:tcW w:w="2435" w:type="dxa"/>
          </w:tcPr>
          <w:p w14:paraId="18874A8C" w14:textId="29F98315" w:rsidR="00906E6E" w:rsidRPr="00E50AF2" w:rsidRDefault="00906E6E" w:rsidP="000C1A49">
            <w:pPr>
              <w:spacing w:after="0" w:line="240" w:lineRule="auto"/>
              <w:rPr>
                <w:rFonts w:ascii="Times New Roman" w:hAnsi="Times New Roman"/>
              </w:rPr>
            </w:pPr>
            <w:r w:rsidRPr="004D668B">
              <w:rPr>
                <w:rFonts w:ascii="Times New Roman" w:hAnsi="Times New Roman"/>
                <w:lang w:eastAsia="ru-RU"/>
              </w:rPr>
              <w:t>2. 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 .</w:t>
            </w:r>
          </w:p>
        </w:tc>
        <w:tc>
          <w:tcPr>
            <w:tcW w:w="2164" w:type="dxa"/>
          </w:tcPr>
          <w:p w14:paraId="642672F3" w14:textId="77777777" w:rsidR="00906E6E" w:rsidRDefault="00906E6E" w:rsidP="000C1A49">
            <w:pPr>
              <w:tabs>
                <w:tab w:val="left" w:pos="540"/>
              </w:tabs>
              <w:spacing w:after="0" w:line="240" w:lineRule="auto"/>
              <w:contextualSpacing/>
              <w:rPr>
                <w:rFonts w:ascii="Times New Roman" w:hAnsi="Times New Roman"/>
              </w:rPr>
            </w:pPr>
            <w:r w:rsidRPr="00233323">
              <w:rPr>
                <w:rFonts w:ascii="Times New Roman" w:hAnsi="Times New Roman"/>
                <w:b/>
              </w:rPr>
              <w:t>Знать</w:t>
            </w:r>
            <w:r>
              <w:rPr>
                <w:rFonts w:ascii="Times New Roman" w:hAnsi="Times New Roman"/>
              </w:rPr>
              <w:t xml:space="preserve"> порядок применения стандартов управления информационной безопасностью для организации комплекса мер обеспечения информационной безопасности в организации</w:t>
            </w:r>
          </w:p>
          <w:p w14:paraId="3214C891" w14:textId="77777777" w:rsidR="00906E6E" w:rsidRDefault="00906E6E" w:rsidP="000C1A49">
            <w:pPr>
              <w:tabs>
                <w:tab w:val="left" w:pos="540"/>
              </w:tabs>
              <w:spacing w:after="0" w:line="240" w:lineRule="auto"/>
              <w:contextualSpacing/>
              <w:rPr>
                <w:rFonts w:ascii="Times New Roman" w:hAnsi="Times New Roman"/>
              </w:rPr>
            </w:pPr>
          </w:p>
          <w:p w14:paraId="194388FF" w14:textId="625F38EB" w:rsidR="00906E6E" w:rsidRPr="00E50AF2" w:rsidRDefault="00906E6E" w:rsidP="000C1A49">
            <w:pPr>
              <w:spacing w:after="0" w:line="240" w:lineRule="auto"/>
              <w:rPr>
                <w:rFonts w:ascii="Times New Roman" w:hAnsi="Times New Roman"/>
              </w:rPr>
            </w:pPr>
            <w:r w:rsidRPr="00233323">
              <w:rPr>
                <w:rFonts w:ascii="Times New Roman" w:hAnsi="Times New Roman"/>
                <w:b/>
              </w:rPr>
              <w:t>Уметь</w:t>
            </w:r>
            <w:r>
              <w:rPr>
                <w:rFonts w:ascii="Times New Roman" w:hAnsi="Times New Roman"/>
              </w:rPr>
              <w:t xml:space="preserve"> </w:t>
            </w:r>
            <w:r>
              <w:rPr>
                <w:rFonts w:ascii="Times New Roman" w:hAnsi="Times New Roman"/>
                <w:lang w:eastAsia="ru-RU"/>
              </w:rPr>
              <w:t xml:space="preserve">применять на практике стандарты </w:t>
            </w:r>
            <w:r w:rsidRPr="004D668B">
              <w:rPr>
                <w:rFonts w:ascii="Times New Roman" w:hAnsi="Times New Roman"/>
                <w:lang w:eastAsia="ru-RU"/>
              </w:rPr>
              <w:t>управления информационной безопасностью</w:t>
            </w:r>
            <w:r>
              <w:rPr>
                <w:rFonts w:ascii="Times New Roman" w:hAnsi="Times New Roman"/>
                <w:lang w:eastAsia="ru-RU"/>
              </w:rPr>
              <w:t xml:space="preserve"> </w:t>
            </w:r>
            <w:r>
              <w:rPr>
                <w:rFonts w:ascii="Times New Roman" w:hAnsi="Times New Roman"/>
              </w:rPr>
              <w:t xml:space="preserve">для организации </w:t>
            </w:r>
            <w:r>
              <w:rPr>
                <w:rFonts w:ascii="Times New Roman" w:hAnsi="Times New Roman"/>
              </w:rPr>
              <w:lastRenderedPageBreak/>
              <w:t>комплекса мер обеспечения информационной безопасности в организации</w:t>
            </w:r>
          </w:p>
        </w:tc>
        <w:tc>
          <w:tcPr>
            <w:tcW w:w="2834" w:type="dxa"/>
          </w:tcPr>
          <w:p w14:paraId="29C55877" w14:textId="393862C1" w:rsidR="00004E62" w:rsidRDefault="00004E62" w:rsidP="0055045E">
            <w:pPr>
              <w:widowControl w:val="0"/>
              <w:spacing w:after="0"/>
              <w:ind w:right="45"/>
              <w:rPr>
                <w:rFonts w:ascii="Times New Roman" w:hAnsi="Times New Roman"/>
              </w:rPr>
            </w:pPr>
            <w:r w:rsidRPr="00E136D1">
              <w:rPr>
                <w:rFonts w:ascii="Times New Roman" w:hAnsi="Times New Roman"/>
                <w:b/>
              </w:rPr>
              <w:lastRenderedPageBreak/>
              <w:t xml:space="preserve">Задание 1. </w:t>
            </w:r>
            <w:r w:rsidRPr="00E136D1">
              <w:rPr>
                <w:rFonts w:ascii="Times New Roman" w:hAnsi="Times New Roman"/>
              </w:rPr>
              <w:t xml:space="preserve">Выполните </w:t>
            </w:r>
            <w:r>
              <w:rPr>
                <w:rFonts w:ascii="Times New Roman" w:hAnsi="Times New Roman"/>
              </w:rPr>
              <w:t>разрабо</w:t>
            </w:r>
            <w:r w:rsidRPr="00605B13">
              <w:rPr>
                <w:rFonts w:ascii="Times New Roman" w:hAnsi="Times New Roman"/>
              </w:rPr>
              <w:t>т</w:t>
            </w:r>
            <w:r>
              <w:rPr>
                <w:rFonts w:ascii="Times New Roman" w:hAnsi="Times New Roman"/>
              </w:rPr>
              <w:t>ку</w:t>
            </w:r>
            <w:r w:rsidRPr="00605B13">
              <w:rPr>
                <w:rFonts w:ascii="Times New Roman" w:hAnsi="Times New Roman"/>
              </w:rPr>
              <w:t xml:space="preserve"> и </w:t>
            </w:r>
            <w:r>
              <w:rPr>
                <w:rFonts w:ascii="Times New Roman" w:hAnsi="Times New Roman"/>
              </w:rPr>
              <w:t>реализуйте дискреционную (дискретную) политику</w:t>
            </w:r>
            <w:r w:rsidRPr="00605B13">
              <w:rPr>
                <w:rFonts w:ascii="Times New Roman" w:hAnsi="Times New Roman"/>
              </w:rPr>
              <w:t xml:space="preserve"> безопасности</w:t>
            </w:r>
            <w:r>
              <w:rPr>
                <w:rFonts w:ascii="Times New Roman" w:hAnsi="Times New Roman"/>
              </w:rPr>
              <w:t xml:space="preserve"> в отделе платежей банка</w:t>
            </w:r>
            <w:r w:rsidRPr="00605B13">
              <w:rPr>
                <w:rFonts w:ascii="Times New Roman" w:hAnsi="Times New Roman"/>
              </w:rPr>
              <w:t>.</w:t>
            </w:r>
          </w:p>
          <w:p w14:paraId="43314EDE" w14:textId="77777777" w:rsidR="0055045E" w:rsidRPr="00E136D1" w:rsidRDefault="0055045E" w:rsidP="0055045E">
            <w:pPr>
              <w:widowControl w:val="0"/>
              <w:spacing w:after="0"/>
              <w:ind w:right="45"/>
              <w:rPr>
                <w:rFonts w:ascii="Times New Roman" w:hAnsi="Times New Roman"/>
                <w:b/>
              </w:rPr>
            </w:pPr>
          </w:p>
          <w:p w14:paraId="4EEB5196" w14:textId="751BD458" w:rsidR="00906E6E" w:rsidRPr="0037445D" w:rsidRDefault="00004E62" w:rsidP="00004E62">
            <w:pPr>
              <w:widowControl w:val="0"/>
              <w:ind w:right="45"/>
              <w:rPr>
                <w:rFonts w:ascii="Times New Roman" w:hAnsi="Times New Roman"/>
              </w:rPr>
            </w:pPr>
            <w:r w:rsidRPr="00E136D1">
              <w:rPr>
                <w:rFonts w:ascii="Times New Roman" w:hAnsi="Times New Roman"/>
                <w:b/>
              </w:rPr>
              <w:t xml:space="preserve">Задание 2. </w:t>
            </w:r>
            <w:r w:rsidRPr="00605B13">
              <w:rPr>
                <w:rFonts w:ascii="Times New Roman" w:hAnsi="Times New Roman"/>
              </w:rPr>
              <w:t xml:space="preserve">Выполните разработку и реализуйте </w:t>
            </w:r>
            <w:r>
              <w:rPr>
                <w:rFonts w:ascii="Times New Roman" w:hAnsi="Times New Roman"/>
              </w:rPr>
              <w:t>мандатную (полномочную</w:t>
            </w:r>
            <w:r w:rsidRPr="00605B13">
              <w:rPr>
                <w:rFonts w:ascii="Times New Roman" w:hAnsi="Times New Roman"/>
              </w:rPr>
              <w:t>)</w:t>
            </w:r>
            <w:r>
              <w:rPr>
                <w:rFonts w:ascii="Times New Roman" w:hAnsi="Times New Roman"/>
              </w:rPr>
              <w:t xml:space="preserve"> </w:t>
            </w:r>
            <w:r w:rsidRPr="00605B13">
              <w:rPr>
                <w:rFonts w:ascii="Times New Roman" w:hAnsi="Times New Roman"/>
              </w:rPr>
              <w:t>политик</w:t>
            </w:r>
            <w:r>
              <w:rPr>
                <w:rFonts w:ascii="Times New Roman" w:hAnsi="Times New Roman"/>
              </w:rPr>
              <w:t>у безопасности в отделе валютного обслуживания</w:t>
            </w:r>
            <w:r w:rsidRPr="00605B13">
              <w:rPr>
                <w:rFonts w:ascii="Times New Roman" w:hAnsi="Times New Roman"/>
              </w:rPr>
              <w:t xml:space="preserve"> банка</w:t>
            </w:r>
          </w:p>
        </w:tc>
      </w:tr>
      <w:tr w:rsidR="00906E6E" w:rsidRPr="00E50AF2" w14:paraId="019F4F50" w14:textId="77777777" w:rsidTr="00906E6E">
        <w:tc>
          <w:tcPr>
            <w:tcW w:w="2194" w:type="dxa"/>
            <w:vMerge/>
          </w:tcPr>
          <w:p w14:paraId="0787FB3B" w14:textId="77777777" w:rsidR="00906E6E" w:rsidRPr="00E50AF2" w:rsidRDefault="00906E6E" w:rsidP="000C1A49">
            <w:pPr>
              <w:spacing w:after="0" w:line="240" w:lineRule="auto"/>
              <w:rPr>
                <w:rFonts w:ascii="Times New Roman" w:hAnsi="Times New Roman"/>
              </w:rPr>
            </w:pPr>
          </w:p>
        </w:tc>
        <w:tc>
          <w:tcPr>
            <w:tcW w:w="2435" w:type="dxa"/>
          </w:tcPr>
          <w:p w14:paraId="06BDC394" w14:textId="7A176BD4" w:rsidR="00906E6E" w:rsidRPr="00E50AF2" w:rsidRDefault="00906E6E" w:rsidP="000C1A49">
            <w:pPr>
              <w:spacing w:after="0" w:line="240" w:lineRule="auto"/>
              <w:rPr>
                <w:rFonts w:ascii="Times New Roman" w:hAnsi="Times New Roman"/>
              </w:rPr>
            </w:pPr>
            <w:r w:rsidRPr="004D668B">
              <w:rPr>
                <w:rFonts w:ascii="Times New Roman" w:hAnsi="Times New Roman"/>
                <w:lang w:eastAsia="ru-RU"/>
              </w:rPr>
              <w:t>3. Демонстрирует навыки написания руководящих документов по информационной безопасности в кредитно-финансовых и банковских систем.</w:t>
            </w:r>
          </w:p>
        </w:tc>
        <w:tc>
          <w:tcPr>
            <w:tcW w:w="2164" w:type="dxa"/>
          </w:tcPr>
          <w:p w14:paraId="6F90A9C3" w14:textId="77777777" w:rsidR="00906E6E" w:rsidRDefault="00906E6E" w:rsidP="000C1A49">
            <w:pPr>
              <w:tabs>
                <w:tab w:val="left" w:pos="540"/>
              </w:tabs>
              <w:spacing w:after="0" w:line="240" w:lineRule="auto"/>
              <w:contextualSpacing/>
              <w:rPr>
                <w:rFonts w:ascii="Times New Roman" w:hAnsi="Times New Roman"/>
              </w:rPr>
            </w:pPr>
            <w:r w:rsidRPr="00761A91">
              <w:rPr>
                <w:rFonts w:ascii="Times New Roman" w:hAnsi="Times New Roman"/>
                <w:b/>
              </w:rPr>
              <w:t>Знать</w:t>
            </w:r>
            <w:r>
              <w:rPr>
                <w:rFonts w:ascii="Times New Roman" w:hAnsi="Times New Roman"/>
              </w:rPr>
              <w:t xml:space="preserve"> </w:t>
            </w:r>
            <w:r w:rsidRPr="00761A91">
              <w:rPr>
                <w:rFonts w:ascii="Times New Roman" w:hAnsi="Times New Roman"/>
              </w:rPr>
              <w:t>требования к построению, изложению, оформлению</w:t>
            </w:r>
            <w:r>
              <w:rPr>
                <w:rFonts w:ascii="Times New Roman" w:hAnsi="Times New Roman"/>
              </w:rPr>
              <w:t xml:space="preserve"> и</w:t>
            </w:r>
            <w:r w:rsidRPr="00761A91">
              <w:rPr>
                <w:rFonts w:ascii="Times New Roman" w:hAnsi="Times New Roman"/>
              </w:rPr>
              <w:t xml:space="preserve"> содержанию</w:t>
            </w:r>
            <w:r>
              <w:rPr>
                <w:rFonts w:ascii="Times New Roman" w:hAnsi="Times New Roman"/>
              </w:rPr>
              <w:t xml:space="preserve"> руководящих документов по информационной безопасности</w:t>
            </w:r>
          </w:p>
          <w:p w14:paraId="3904C0A2" w14:textId="1BCD8086" w:rsidR="00906E6E" w:rsidRPr="00E50AF2" w:rsidRDefault="00906E6E" w:rsidP="000C1A49">
            <w:pPr>
              <w:spacing w:after="0" w:line="240" w:lineRule="auto"/>
              <w:rPr>
                <w:rFonts w:ascii="Times New Roman" w:hAnsi="Times New Roman"/>
              </w:rPr>
            </w:pPr>
            <w:r w:rsidRPr="00761A91">
              <w:rPr>
                <w:rFonts w:ascii="Times New Roman" w:hAnsi="Times New Roman"/>
                <w:b/>
              </w:rPr>
              <w:t>Уметь</w:t>
            </w:r>
            <w:r>
              <w:rPr>
                <w:rFonts w:ascii="Times New Roman" w:hAnsi="Times New Roman"/>
              </w:rPr>
              <w:t xml:space="preserve"> составлять руководящие документы по информационной безопасности</w:t>
            </w:r>
          </w:p>
        </w:tc>
        <w:tc>
          <w:tcPr>
            <w:tcW w:w="2834" w:type="dxa"/>
          </w:tcPr>
          <w:p w14:paraId="398C78E9" w14:textId="77777777" w:rsidR="00004E62" w:rsidRPr="00E136D1" w:rsidRDefault="00004E62" w:rsidP="00004E62">
            <w:pPr>
              <w:widowControl w:val="0"/>
              <w:tabs>
                <w:tab w:val="left" w:pos="540"/>
              </w:tabs>
              <w:autoSpaceDE w:val="0"/>
              <w:autoSpaceDN w:val="0"/>
              <w:adjustRightInd w:val="0"/>
              <w:contextualSpacing/>
              <w:rPr>
                <w:rFonts w:ascii="Times New Roman" w:hAnsi="Times New Roman"/>
              </w:rPr>
            </w:pPr>
            <w:r w:rsidRPr="00E136D1">
              <w:rPr>
                <w:rFonts w:ascii="Times New Roman" w:hAnsi="Times New Roman"/>
                <w:b/>
              </w:rPr>
              <w:t xml:space="preserve">Задание 1. </w:t>
            </w:r>
            <w:r w:rsidRPr="0046150E">
              <w:rPr>
                <w:rFonts w:ascii="Times New Roman" w:hAnsi="Times New Roman"/>
              </w:rPr>
              <w:t xml:space="preserve">Выполните разработку и </w:t>
            </w:r>
            <w:r>
              <w:rPr>
                <w:rFonts w:ascii="Times New Roman" w:hAnsi="Times New Roman"/>
              </w:rPr>
              <w:t>реализуйте</w:t>
            </w:r>
            <w:r w:rsidRPr="0046150E">
              <w:rPr>
                <w:rFonts w:ascii="Times New Roman" w:hAnsi="Times New Roman"/>
              </w:rPr>
              <w:t xml:space="preserve"> политику безопасности</w:t>
            </w:r>
            <w:r>
              <w:rPr>
                <w:rFonts w:ascii="Times New Roman" w:hAnsi="Times New Roman"/>
              </w:rPr>
              <w:t xml:space="preserve"> в отделе кредитования</w:t>
            </w:r>
            <w:r w:rsidRPr="0046150E">
              <w:rPr>
                <w:rFonts w:ascii="Times New Roman" w:hAnsi="Times New Roman"/>
              </w:rPr>
              <w:t xml:space="preserve"> банка</w:t>
            </w:r>
          </w:p>
          <w:p w14:paraId="5D075BBC" w14:textId="77777777" w:rsidR="00004E62" w:rsidRPr="00E136D1" w:rsidRDefault="00004E62" w:rsidP="00004E62">
            <w:pPr>
              <w:widowControl w:val="0"/>
              <w:tabs>
                <w:tab w:val="left" w:pos="540"/>
              </w:tabs>
              <w:autoSpaceDE w:val="0"/>
              <w:autoSpaceDN w:val="0"/>
              <w:adjustRightInd w:val="0"/>
              <w:contextualSpacing/>
              <w:jc w:val="both"/>
              <w:rPr>
                <w:rFonts w:ascii="Times New Roman" w:hAnsi="Times New Roman"/>
                <w:b/>
                <w:iCs/>
              </w:rPr>
            </w:pPr>
          </w:p>
          <w:p w14:paraId="065EE5B7" w14:textId="7E571402" w:rsidR="00906E6E" w:rsidRPr="0037445D" w:rsidRDefault="00004E62" w:rsidP="00004E62">
            <w:pPr>
              <w:spacing w:after="0" w:line="240" w:lineRule="auto"/>
              <w:rPr>
                <w:rFonts w:ascii="Times New Roman" w:hAnsi="Times New Roman"/>
              </w:rPr>
            </w:pPr>
            <w:r w:rsidRPr="00E136D1">
              <w:rPr>
                <w:rFonts w:ascii="Times New Roman" w:hAnsi="Times New Roman"/>
                <w:b/>
              </w:rPr>
              <w:t xml:space="preserve">Задание 2. </w:t>
            </w:r>
            <w:r w:rsidRPr="00E136D1">
              <w:rPr>
                <w:rFonts w:ascii="Times New Roman" w:hAnsi="Times New Roman"/>
              </w:rPr>
              <w:t xml:space="preserve">Выполните </w:t>
            </w:r>
            <w:r w:rsidRPr="0046150E">
              <w:rPr>
                <w:rFonts w:ascii="Times New Roman" w:hAnsi="Times New Roman"/>
              </w:rPr>
              <w:t>контрол</w:t>
            </w:r>
            <w:r>
              <w:rPr>
                <w:rFonts w:ascii="Times New Roman" w:hAnsi="Times New Roman"/>
              </w:rPr>
              <w:t>ь эффективности</w:t>
            </w:r>
            <w:r w:rsidRPr="0046150E">
              <w:rPr>
                <w:rFonts w:ascii="Times New Roman" w:hAnsi="Times New Roman"/>
              </w:rPr>
              <w:t xml:space="preserve"> принятых мер по реализации</w:t>
            </w:r>
            <w:r>
              <w:t xml:space="preserve"> </w:t>
            </w:r>
            <w:r>
              <w:rPr>
                <w:rFonts w:ascii="Times New Roman" w:hAnsi="Times New Roman"/>
              </w:rPr>
              <w:t>мандатной (полномочной</w:t>
            </w:r>
            <w:r w:rsidRPr="0046150E">
              <w:rPr>
                <w:rFonts w:ascii="Times New Roman" w:hAnsi="Times New Roman"/>
              </w:rPr>
              <w:t>) политик</w:t>
            </w:r>
            <w:r>
              <w:rPr>
                <w:rFonts w:ascii="Times New Roman" w:hAnsi="Times New Roman"/>
              </w:rPr>
              <w:t>и</w:t>
            </w:r>
            <w:r w:rsidRPr="0046150E">
              <w:rPr>
                <w:rFonts w:ascii="Times New Roman" w:hAnsi="Times New Roman"/>
              </w:rPr>
              <w:t xml:space="preserve"> безопасности информации</w:t>
            </w:r>
            <w:r>
              <w:rPr>
                <w:rFonts w:ascii="Times New Roman" w:hAnsi="Times New Roman"/>
              </w:rPr>
              <w:t xml:space="preserve"> филиале банка.</w:t>
            </w:r>
          </w:p>
        </w:tc>
      </w:tr>
      <w:tr w:rsidR="00906E6E" w:rsidRPr="00E50AF2" w14:paraId="7C1BA5E1" w14:textId="77777777" w:rsidTr="00906E6E">
        <w:tc>
          <w:tcPr>
            <w:tcW w:w="2194" w:type="dxa"/>
            <w:vMerge w:val="restart"/>
          </w:tcPr>
          <w:p w14:paraId="43F783AE" w14:textId="77777777" w:rsidR="00906E6E" w:rsidRDefault="00906E6E" w:rsidP="000C1A49">
            <w:pPr>
              <w:spacing w:after="0" w:line="240" w:lineRule="auto"/>
              <w:rPr>
                <w:rFonts w:ascii="Times New Roman" w:hAnsi="Times New Roman"/>
                <w:iCs/>
                <w:color w:val="000000"/>
              </w:rPr>
            </w:pPr>
            <w:r>
              <w:rPr>
                <w:rFonts w:ascii="Times New Roman" w:hAnsi="Times New Roman"/>
                <w:iCs/>
                <w:color w:val="000000"/>
              </w:rPr>
              <w:t xml:space="preserve">ПКП-5 </w:t>
            </w:r>
          </w:p>
          <w:p w14:paraId="6011D53C" w14:textId="407AD984" w:rsidR="00906E6E" w:rsidRPr="00E50AF2" w:rsidRDefault="00906E6E" w:rsidP="000C1A49">
            <w:pPr>
              <w:spacing w:after="0" w:line="240" w:lineRule="auto"/>
              <w:rPr>
                <w:rFonts w:ascii="Times New Roman" w:hAnsi="Times New Roman"/>
              </w:rPr>
            </w:pPr>
            <w:r w:rsidRPr="004D668B">
              <w:rPr>
                <w:rFonts w:ascii="Times New Roman" w:hAnsi="Times New Roman"/>
                <w:iCs/>
                <w:color w:val="000000"/>
              </w:rPr>
              <w:t>Способность формировать и эффективно применять комплекс мер (правила, процедуры, практические приемы, руководящие принципы, методы, средства) для обеспечения информационной безопасности автоматизированной финансово-банковской системы и документировать процедуры и результаты функционирования системы защиты информации автоматизированной системы</w:t>
            </w:r>
          </w:p>
        </w:tc>
        <w:tc>
          <w:tcPr>
            <w:tcW w:w="2435" w:type="dxa"/>
          </w:tcPr>
          <w:p w14:paraId="272E3B43" w14:textId="60CCA975" w:rsidR="00906E6E" w:rsidRPr="00E50AF2" w:rsidRDefault="00906E6E" w:rsidP="000C1A49">
            <w:pPr>
              <w:spacing w:after="0" w:line="240" w:lineRule="auto"/>
              <w:rPr>
                <w:rFonts w:ascii="Times New Roman" w:hAnsi="Times New Roman"/>
              </w:rPr>
            </w:pPr>
            <w:r w:rsidRPr="004D668B">
              <w:rPr>
                <w:rFonts w:ascii="Times New Roman" w:hAnsi="Times New Roman"/>
                <w:lang w:eastAsia="ru-RU"/>
              </w:rPr>
              <w:t>1. Формирует комплекс мер (правила, процедуры, практические приемы, руководящие принципы, методы, средства) для обеспечения информационной безопасности автоматизированной финансово-банковской системы.</w:t>
            </w:r>
          </w:p>
        </w:tc>
        <w:tc>
          <w:tcPr>
            <w:tcW w:w="2164" w:type="dxa"/>
          </w:tcPr>
          <w:p w14:paraId="268DE3D1" w14:textId="77777777" w:rsidR="00906E6E" w:rsidRDefault="00906E6E" w:rsidP="000C1A49">
            <w:pPr>
              <w:tabs>
                <w:tab w:val="left" w:pos="540"/>
              </w:tabs>
              <w:spacing w:after="0" w:line="240" w:lineRule="auto"/>
              <w:contextualSpacing/>
              <w:rPr>
                <w:rFonts w:ascii="Times New Roman" w:hAnsi="Times New Roman"/>
              </w:rPr>
            </w:pPr>
            <w:r w:rsidRPr="00761A91">
              <w:rPr>
                <w:rFonts w:ascii="Times New Roman" w:hAnsi="Times New Roman"/>
                <w:b/>
              </w:rPr>
              <w:t>Знать</w:t>
            </w:r>
            <w:r>
              <w:rPr>
                <w:rFonts w:ascii="Times New Roman" w:hAnsi="Times New Roman"/>
              </w:rPr>
              <w:t xml:space="preserve"> </w:t>
            </w:r>
            <w:r w:rsidRPr="00761A91">
              <w:rPr>
                <w:rFonts w:ascii="Times New Roman" w:hAnsi="Times New Roman"/>
              </w:rPr>
              <w:t>правила, процедуры, практические приемы, руководящие принципы, методы, средства для обеспечения информационной безопасности</w:t>
            </w:r>
          </w:p>
          <w:p w14:paraId="2C699B80" w14:textId="77777777" w:rsidR="00906E6E" w:rsidRDefault="00906E6E" w:rsidP="000C1A49">
            <w:pPr>
              <w:tabs>
                <w:tab w:val="left" w:pos="540"/>
              </w:tabs>
              <w:spacing w:after="0" w:line="240" w:lineRule="auto"/>
              <w:contextualSpacing/>
              <w:rPr>
                <w:rFonts w:ascii="Times New Roman" w:hAnsi="Times New Roman"/>
              </w:rPr>
            </w:pPr>
          </w:p>
          <w:p w14:paraId="33A4325D" w14:textId="6A7F376B" w:rsidR="00906E6E" w:rsidRPr="00E50AF2" w:rsidRDefault="00906E6E" w:rsidP="000C1A49">
            <w:pPr>
              <w:spacing w:after="0" w:line="240" w:lineRule="auto"/>
              <w:rPr>
                <w:rFonts w:ascii="Times New Roman" w:hAnsi="Times New Roman"/>
              </w:rPr>
            </w:pPr>
            <w:r w:rsidRPr="00761A91">
              <w:rPr>
                <w:rFonts w:ascii="Times New Roman" w:hAnsi="Times New Roman"/>
                <w:b/>
              </w:rPr>
              <w:t>Уметь</w:t>
            </w:r>
            <w:r>
              <w:rPr>
                <w:rFonts w:ascii="Times New Roman" w:hAnsi="Times New Roman"/>
              </w:rPr>
              <w:t xml:space="preserve"> применять </w:t>
            </w:r>
            <w:r w:rsidRPr="00761A91">
              <w:rPr>
                <w:rFonts w:ascii="Times New Roman" w:hAnsi="Times New Roman"/>
              </w:rPr>
              <w:t>правила, процедуры, практические приемы, руководящие принципы, методы, средства для обеспечения информационной безопасности</w:t>
            </w:r>
          </w:p>
        </w:tc>
        <w:tc>
          <w:tcPr>
            <w:tcW w:w="2834" w:type="dxa"/>
          </w:tcPr>
          <w:p w14:paraId="1BA4520E" w14:textId="6621FC95" w:rsidR="00004E62" w:rsidRDefault="00004E62" w:rsidP="0055045E">
            <w:pPr>
              <w:widowControl w:val="0"/>
              <w:tabs>
                <w:tab w:val="left" w:pos="540"/>
              </w:tabs>
              <w:autoSpaceDE w:val="0"/>
              <w:autoSpaceDN w:val="0"/>
              <w:adjustRightInd w:val="0"/>
              <w:spacing w:line="240" w:lineRule="auto"/>
              <w:contextualSpacing/>
              <w:rPr>
                <w:rFonts w:ascii="Times New Roman" w:hAnsi="Times New Roman"/>
              </w:rPr>
            </w:pPr>
            <w:r>
              <w:rPr>
                <w:rFonts w:ascii="Times New Roman" w:hAnsi="Times New Roman"/>
                <w:b/>
              </w:rPr>
              <w:t>Задание</w:t>
            </w:r>
            <w:r w:rsidRPr="0028318E">
              <w:rPr>
                <w:rFonts w:ascii="Times New Roman" w:hAnsi="Times New Roman"/>
                <w:b/>
              </w:rPr>
              <w:t xml:space="preserve"> 1.</w:t>
            </w:r>
            <w:r>
              <w:rPr>
                <w:rFonts w:ascii="Times New Roman" w:hAnsi="Times New Roman"/>
              </w:rPr>
              <w:t xml:space="preserve"> Перечислите и поясните комплекс</w:t>
            </w:r>
            <w:r w:rsidRPr="00573C87">
              <w:rPr>
                <w:rFonts w:ascii="Times New Roman" w:hAnsi="Times New Roman"/>
              </w:rPr>
              <w:t xml:space="preserve"> мер (правила, процедуры, практические приемы, руководящие принципы, методы, средства) для обеспечения информационной</w:t>
            </w:r>
            <w:r>
              <w:rPr>
                <w:rFonts w:ascii="Times New Roman" w:hAnsi="Times New Roman"/>
              </w:rPr>
              <w:t xml:space="preserve"> безопасности автоматизированной финансово-банковской</w:t>
            </w:r>
            <w:r w:rsidRPr="00573C87">
              <w:rPr>
                <w:rFonts w:ascii="Times New Roman" w:hAnsi="Times New Roman"/>
              </w:rPr>
              <w:t xml:space="preserve"> систем</w:t>
            </w:r>
            <w:r>
              <w:rPr>
                <w:rFonts w:ascii="Times New Roman" w:hAnsi="Times New Roman"/>
              </w:rPr>
              <w:t>ы</w:t>
            </w:r>
            <w:r w:rsidRPr="00573C87">
              <w:rPr>
                <w:rFonts w:ascii="Times New Roman" w:hAnsi="Times New Roman"/>
              </w:rPr>
              <w:t xml:space="preserve"> </w:t>
            </w:r>
            <w:r>
              <w:rPr>
                <w:rFonts w:ascii="Times New Roman" w:hAnsi="Times New Roman"/>
              </w:rPr>
              <w:t>в филиале банка.</w:t>
            </w:r>
          </w:p>
          <w:p w14:paraId="09EC942B" w14:textId="77777777" w:rsidR="00004E62" w:rsidRDefault="00004E62" w:rsidP="0055045E">
            <w:pPr>
              <w:widowControl w:val="0"/>
              <w:tabs>
                <w:tab w:val="left" w:pos="540"/>
              </w:tabs>
              <w:autoSpaceDE w:val="0"/>
              <w:autoSpaceDN w:val="0"/>
              <w:adjustRightInd w:val="0"/>
              <w:spacing w:line="240" w:lineRule="auto"/>
              <w:contextualSpacing/>
              <w:rPr>
                <w:rFonts w:ascii="Times New Roman" w:hAnsi="Times New Roman"/>
              </w:rPr>
            </w:pPr>
          </w:p>
          <w:p w14:paraId="3D2CD607" w14:textId="67CBDBEE" w:rsidR="00906E6E" w:rsidRPr="0037445D" w:rsidRDefault="00004E62" w:rsidP="0055045E">
            <w:pPr>
              <w:widowControl w:val="0"/>
              <w:tabs>
                <w:tab w:val="left" w:pos="540"/>
              </w:tabs>
              <w:autoSpaceDE w:val="0"/>
              <w:autoSpaceDN w:val="0"/>
              <w:adjustRightInd w:val="0"/>
              <w:spacing w:line="240" w:lineRule="auto"/>
              <w:contextualSpacing/>
              <w:rPr>
                <w:rFonts w:ascii="Times New Roman" w:hAnsi="Times New Roman"/>
              </w:rPr>
            </w:pPr>
            <w:r>
              <w:rPr>
                <w:rFonts w:ascii="Times New Roman" w:hAnsi="Times New Roman"/>
                <w:b/>
              </w:rPr>
              <w:t>Задание</w:t>
            </w:r>
            <w:r w:rsidRPr="00192B52">
              <w:rPr>
                <w:rFonts w:ascii="Times New Roman" w:hAnsi="Times New Roman"/>
                <w:b/>
              </w:rPr>
              <w:t xml:space="preserve"> 2.</w:t>
            </w:r>
            <w:r>
              <w:rPr>
                <w:rFonts w:ascii="Times New Roman" w:hAnsi="Times New Roman"/>
              </w:rPr>
              <w:t xml:space="preserve"> Опишите порядок </w:t>
            </w:r>
            <w:r w:rsidRPr="00573C87">
              <w:rPr>
                <w:rFonts w:ascii="Times New Roman" w:hAnsi="Times New Roman"/>
              </w:rPr>
              <w:t>документирова</w:t>
            </w:r>
            <w:r>
              <w:rPr>
                <w:rFonts w:ascii="Times New Roman" w:hAnsi="Times New Roman"/>
              </w:rPr>
              <w:t>ния процедуры и результатов</w:t>
            </w:r>
            <w:r w:rsidRPr="00573C87">
              <w:rPr>
                <w:rFonts w:ascii="Times New Roman" w:hAnsi="Times New Roman"/>
              </w:rPr>
              <w:t xml:space="preserve"> функционирования системы защиты информации автоматизированной системы</w:t>
            </w:r>
            <w:r>
              <w:rPr>
                <w:rFonts w:ascii="Times New Roman" w:hAnsi="Times New Roman"/>
              </w:rPr>
              <w:t xml:space="preserve"> банка.</w:t>
            </w:r>
          </w:p>
        </w:tc>
      </w:tr>
      <w:tr w:rsidR="00906E6E" w:rsidRPr="00E50AF2" w14:paraId="11147DAE" w14:textId="77777777" w:rsidTr="00906E6E">
        <w:tc>
          <w:tcPr>
            <w:tcW w:w="2194" w:type="dxa"/>
            <w:vMerge/>
          </w:tcPr>
          <w:p w14:paraId="01A4AEE2" w14:textId="77777777" w:rsidR="00906E6E" w:rsidRPr="00E50AF2" w:rsidRDefault="00906E6E" w:rsidP="000C1A49">
            <w:pPr>
              <w:spacing w:after="0" w:line="240" w:lineRule="auto"/>
              <w:rPr>
                <w:rFonts w:ascii="Times New Roman" w:hAnsi="Times New Roman"/>
              </w:rPr>
            </w:pPr>
          </w:p>
        </w:tc>
        <w:tc>
          <w:tcPr>
            <w:tcW w:w="2435" w:type="dxa"/>
          </w:tcPr>
          <w:p w14:paraId="25D5D36B" w14:textId="2D7DED5F" w:rsidR="00906E6E" w:rsidRPr="00E50AF2" w:rsidRDefault="00906E6E" w:rsidP="000C1A49">
            <w:pPr>
              <w:spacing w:after="0" w:line="240" w:lineRule="auto"/>
              <w:rPr>
                <w:rFonts w:ascii="Times New Roman" w:hAnsi="Times New Roman"/>
              </w:rPr>
            </w:pPr>
            <w:r w:rsidRPr="004D668B">
              <w:rPr>
                <w:rFonts w:ascii="Times New Roman" w:hAnsi="Times New Roman"/>
                <w:lang w:eastAsia="ru-RU"/>
              </w:rPr>
              <w:t>2. Ведет документирование процедур и результатов функциониров</w:t>
            </w:r>
            <w:r>
              <w:rPr>
                <w:rFonts w:ascii="Times New Roman" w:hAnsi="Times New Roman"/>
                <w:lang w:eastAsia="ru-RU"/>
              </w:rPr>
              <w:t xml:space="preserve">ания системы защиты информации </w:t>
            </w:r>
            <w:r w:rsidRPr="004D668B">
              <w:rPr>
                <w:rFonts w:ascii="Times New Roman" w:hAnsi="Times New Roman"/>
                <w:iCs/>
                <w:color w:val="000000"/>
                <w:lang w:eastAsia="ru-RU"/>
              </w:rPr>
              <w:t>автоматизированной финансово-банковской системы.</w:t>
            </w:r>
          </w:p>
        </w:tc>
        <w:tc>
          <w:tcPr>
            <w:tcW w:w="2164" w:type="dxa"/>
          </w:tcPr>
          <w:p w14:paraId="530825C2" w14:textId="77777777" w:rsidR="00906E6E" w:rsidRDefault="00906E6E" w:rsidP="000C1A49">
            <w:pPr>
              <w:tabs>
                <w:tab w:val="left" w:pos="540"/>
              </w:tabs>
              <w:spacing w:after="0" w:line="240" w:lineRule="auto"/>
              <w:contextualSpacing/>
              <w:rPr>
                <w:rFonts w:ascii="Times New Roman" w:hAnsi="Times New Roman"/>
                <w:iCs/>
                <w:color w:val="000000"/>
                <w:lang w:eastAsia="ru-RU"/>
              </w:rPr>
            </w:pPr>
            <w:r w:rsidRPr="00265D8C">
              <w:rPr>
                <w:rFonts w:ascii="Times New Roman" w:hAnsi="Times New Roman"/>
                <w:b/>
              </w:rPr>
              <w:t>Знать</w:t>
            </w:r>
            <w:r>
              <w:rPr>
                <w:rFonts w:ascii="Times New Roman" w:hAnsi="Times New Roman"/>
              </w:rPr>
              <w:t xml:space="preserve"> порядок и принципы </w:t>
            </w:r>
            <w:r>
              <w:rPr>
                <w:rFonts w:ascii="Times New Roman" w:hAnsi="Times New Roman"/>
                <w:lang w:eastAsia="ru-RU"/>
              </w:rPr>
              <w:t>документирования</w:t>
            </w:r>
            <w:r w:rsidRPr="004D668B">
              <w:rPr>
                <w:rFonts w:ascii="Times New Roman" w:hAnsi="Times New Roman"/>
                <w:lang w:eastAsia="ru-RU"/>
              </w:rPr>
              <w:t xml:space="preserve"> процедур и результатов функционирования системы защиты информации автоматизированной</w:t>
            </w:r>
            <w:r w:rsidRPr="004D668B">
              <w:rPr>
                <w:rFonts w:ascii="Times New Roman" w:hAnsi="Times New Roman"/>
                <w:iCs/>
                <w:color w:val="000000"/>
                <w:lang w:eastAsia="ru-RU"/>
              </w:rPr>
              <w:t xml:space="preserve"> финансово-банковской системы.</w:t>
            </w:r>
          </w:p>
          <w:p w14:paraId="171C7602" w14:textId="7A9D71EB" w:rsidR="00906E6E" w:rsidRPr="00E50AF2" w:rsidRDefault="00906E6E" w:rsidP="000C1A49">
            <w:pPr>
              <w:spacing w:after="0" w:line="240" w:lineRule="auto"/>
              <w:rPr>
                <w:rFonts w:ascii="Times New Roman" w:hAnsi="Times New Roman"/>
              </w:rPr>
            </w:pPr>
            <w:r w:rsidRPr="00265D8C">
              <w:rPr>
                <w:rFonts w:ascii="Times New Roman" w:hAnsi="Times New Roman"/>
                <w:b/>
                <w:iCs/>
                <w:color w:val="000000"/>
                <w:lang w:eastAsia="ru-RU"/>
              </w:rPr>
              <w:t>Уметь</w:t>
            </w:r>
            <w:r>
              <w:rPr>
                <w:rFonts w:ascii="Times New Roman" w:hAnsi="Times New Roman"/>
                <w:iCs/>
                <w:color w:val="000000"/>
                <w:lang w:eastAsia="ru-RU"/>
              </w:rPr>
              <w:t xml:space="preserve"> организовать </w:t>
            </w:r>
            <w:r w:rsidRPr="004D668B">
              <w:rPr>
                <w:rFonts w:ascii="Times New Roman" w:hAnsi="Times New Roman"/>
                <w:lang w:eastAsia="ru-RU"/>
              </w:rPr>
              <w:t>документиров</w:t>
            </w:r>
            <w:r>
              <w:rPr>
                <w:rFonts w:ascii="Times New Roman" w:hAnsi="Times New Roman"/>
                <w:lang w:eastAsia="ru-RU"/>
              </w:rPr>
              <w:t>ание</w:t>
            </w:r>
            <w:r w:rsidRPr="004D668B">
              <w:rPr>
                <w:rFonts w:ascii="Times New Roman" w:hAnsi="Times New Roman"/>
                <w:lang w:eastAsia="ru-RU"/>
              </w:rPr>
              <w:t xml:space="preserve"> функционировани</w:t>
            </w:r>
            <w:r>
              <w:rPr>
                <w:rFonts w:ascii="Times New Roman" w:hAnsi="Times New Roman"/>
                <w:lang w:eastAsia="ru-RU"/>
              </w:rPr>
              <w:t>я</w:t>
            </w:r>
            <w:r w:rsidRPr="004D668B">
              <w:rPr>
                <w:rFonts w:ascii="Times New Roman" w:hAnsi="Times New Roman"/>
                <w:lang w:eastAsia="ru-RU"/>
              </w:rPr>
              <w:t xml:space="preserve"> системы защиты </w:t>
            </w:r>
            <w:r w:rsidRPr="004D668B">
              <w:rPr>
                <w:rFonts w:ascii="Times New Roman" w:hAnsi="Times New Roman"/>
                <w:lang w:eastAsia="ru-RU"/>
              </w:rPr>
              <w:lastRenderedPageBreak/>
              <w:t xml:space="preserve">информации </w:t>
            </w:r>
            <w:r w:rsidRPr="004D668B">
              <w:rPr>
                <w:rFonts w:ascii="Times New Roman" w:hAnsi="Times New Roman"/>
                <w:iCs/>
                <w:color w:val="000000"/>
                <w:lang w:eastAsia="ru-RU"/>
              </w:rPr>
              <w:t>автоматизированной финансово-банковской системы.</w:t>
            </w:r>
          </w:p>
        </w:tc>
        <w:tc>
          <w:tcPr>
            <w:tcW w:w="2834" w:type="dxa"/>
          </w:tcPr>
          <w:p w14:paraId="1FE08960" w14:textId="4DC22D49" w:rsidR="00004E62" w:rsidRDefault="00004E62" w:rsidP="0055045E">
            <w:pPr>
              <w:widowControl w:val="0"/>
              <w:tabs>
                <w:tab w:val="left" w:pos="540"/>
              </w:tabs>
              <w:autoSpaceDE w:val="0"/>
              <w:autoSpaceDN w:val="0"/>
              <w:adjustRightInd w:val="0"/>
              <w:spacing w:after="0" w:line="240" w:lineRule="auto"/>
              <w:contextualSpacing/>
              <w:jc w:val="both"/>
              <w:rPr>
                <w:rFonts w:ascii="Times New Roman" w:hAnsi="Times New Roman"/>
                <w:b/>
              </w:rPr>
            </w:pPr>
            <w:r>
              <w:rPr>
                <w:rFonts w:ascii="Times New Roman" w:hAnsi="Times New Roman"/>
                <w:b/>
              </w:rPr>
              <w:lastRenderedPageBreak/>
              <w:t xml:space="preserve">Задание 1. </w:t>
            </w:r>
            <w:r w:rsidRPr="00004E62">
              <w:rPr>
                <w:rFonts w:ascii="Times New Roman" w:hAnsi="Times New Roman"/>
              </w:rPr>
              <w:t>С</w:t>
            </w:r>
            <w:r w:rsidRPr="00573C87">
              <w:rPr>
                <w:rFonts w:ascii="Times New Roman" w:hAnsi="Times New Roman"/>
              </w:rPr>
              <w:t>формир</w:t>
            </w:r>
            <w:r>
              <w:rPr>
                <w:rFonts w:ascii="Times New Roman" w:hAnsi="Times New Roman"/>
              </w:rPr>
              <w:t>уйте</w:t>
            </w:r>
            <w:r w:rsidRPr="00573C87">
              <w:rPr>
                <w:rFonts w:ascii="Times New Roman" w:hAnsi="Times New Roman"/>
              </w:rPr>
              <w:t xml:space="preserve"> и эффективно</w:t>
            </w:r>
            <w:r>
              <w:rPr>
                <w:rFonts w:ascii="Times New Roman" w:hAnsi="Times New Roman"/>
              </w:rPr>
              <w:t xml:space="preserve"> приме</w:t>
            </w:r>
            <w:r w:rsidRPr="00573C87">
              <w:rPr>
                <w:rFonts w:ascii="Times New Roman" w:hAnsi="Times New Roman"/>
              </w:rPr>
              <w:t>ни</w:t>
            </w:r>
            <w:r>
              <w:rPr>
                <w:rFonts w:ascii="Times New Roman" w:hAnsi="Times New Roman"/>
              </w:rPr>
              <w:t>те комплекс</w:t>
            </w:r>
            <w:r w:rsidRPr="00573C87">
              <w:rPr>
                <w:rFonts w:ascii="Times New Roman" w:hAnsi="Times New Roman"/>
              </w:rPr>
              <w:t xml:space="preserve"> мер (правила, процедуры, практические приемы, руководящие принципы, методы, средства) для обеспечения информационной безопасности автоматизированных финансово-банковских систем</w:t>
            </w:r>
            <w:r>
              <w:rPr>
                <w:rFonts w:ascii="Times New Roman" w:hAnsi="Times New Roman"/>
              </w:rPr>
              <w:t xml:space="preserve"> филиала банка.</w:t>
            </w:r>
          </w:p>
          <w:p w14:paraId="0402E672" w14:textId="4A6B73CC" w:rsidR="00004E62" w:rsidRDefault="00004E62" w:rsidP="0055045E">
            <w:pPr>
              <w:widowControl w:val="0"/>
              <w:tabs>
                <w:tab w:val="left" w:pos="540"/>
              </w:tabs>
              <w:autoSpaceDE w:val="0"/>
              <w:autoSpaceDN w:val="0"/>
              <w:adjustRightInd w:val="0"/>
              <w:spacing w:after="0" w:line="240" w:lineRule="auto"/>
              <w:contextualSpacing/>
              <w:jc w:val="both"/>
              <w:rPr>
                <w:rFonts w:ascii="Times New Roman" w:hAnsi="Times New Roman"/>
                <w:b/>
              </w:rPr>
            </w:pPr>
          </w:p>
          <w:p w14:paraId="39E7EA4E" w14:textId="7C7E9B94" w:rsidR="00906E6E" w:rsidRPr="00004E62" w:rsidRDefault="00004E62" w:rsidP="0055045E">
            <w:pPr>
              <w:widowControl w:val="0"/>
              <w:tabs>
                <w:tab w:val="left" w:pos="540"/>
              </w:tabs>
              <w:autoSpaceDE w:val="0"/>
              <w:autoSpaceDN w:val="0"/>
              <w:adjustRightInd w:val="0"/>
              <w:spacing w:line="240" w:lineRule="auto"/>
              <w:contextualSpacing/>
              <w:jc w:val="both"/>
              <w:rPr>
                <w:rFonts w:ascii="Times New Roman" w:hAnsi="Times New Roman"/>
                <w:b/>
              </w:rPr>
            </w:pPr>
            <w:r>
              <w:rPr>
                <w:rFonts w:ascii="Times New Roman" w:hAnsi="Times New Roman"/>
                <w:b/>
              </w:rPr>
              <w:t xml:space="preserve">Задание 2. </w:t>
            </w:r>
            <w:r w:rsidRPr="00573C87">
              <w:rPr>
                <w:rFonts w:ascii="Times New Roman" w:hAnsi="Times New Roman"/>
              </w:rPr>
              <w:t>Выполните</w:t>
            </w:r>
            <w:r>
              <w:rPr>
                <w:rFonts w:ascii="Times New Roman" w:hAnsi="Times New Roman"/>
                <w:b/>
              </w:rPr>
              <w:t xml:space="preserve"> </w:t>
            </w:r>
            <w:r w:rsidRPr="00573C87">
              <w:rPr>
                <w:rFonts w:ascii="Times New Roman" w:hAnsi="Times New Roman"/>
              </w:rPr>
              <w:t>документирова</w:t>
            </w:r>
            <w:r>
              <w:rPr>
                <w:rFonts w:ascii="Times New Roman" w:hAnsi="Times New Roman"/>
              </w:rPr>
              <w:t>ние процедуры и результатов</w:t>
            </w:r>
            <w:r w:rsidRPr="00573C87">
              <w:rPr>
                <w:rFonts w:ascii="Times New Roman" w:hAnsi="Times New Roman"/>
              </w:rPr>
              <w:t xml:space="preserve"> </w:t>
            </w:r>
            <w:r w:rsidRPr="00573C87">
              <w:rPr>
                <w:rFonts w:ascii="Times New Roman" w:hAnsi="Times New Roman"/>
              </w:rPr>
              <w:lastRenderedPageBreak/>
              <w:t>функционирования системы защиты информации автоматизированной системы</w:t>
            </w:r>
            <w:r>
              <w:rPr>
                <w:rFonts w:ascii="Times New Roman" w:hAnsi="Times New Roman"/>
              </w:rPr>
              <w:t xml:space="preserve"> филиала банка.</w:t>
            </w:r>
          </w:p>
        </w:tc>
      </w:tr>
    </w:tbl>
    <w:p w14:paraId="54F19623" w14:textId="438BC398" w:rsidR="009E198D" w:rsidRDefault="009E198D" w:rsidP="0037445D">
      <w:pPr>
        <w:spacing w:after="0" w:line="288" w:lineRule="auto"/>
        <w:rPr>
          <w:rFonts w:ascii="Times New Roman" w:eastAsia="Times New Roman" w:hAnsi="Times New Roman"/>
          <w:b/>
          <w:bCs/>
          <w:sz w:val="28"/>
          <w:szCs w:val="28"/>
          <w:lang w:eastAsia="ru-RU"/>
        </w:rPr>
      </w:pPr>
      <w:bookmarkStart w:id="19" w:name="_Toc119117296"/>
    </w:p>
    <w:p w14:paraId="63DB7DC0" w14:textId="6EF04372" w:rsidR="00906E6E" w:rsidRPr="00906E6E" w:rsidRDefault="00906E6E" w:rsidP="00906E6E">
      <w:pPr>
        <w:spacing w:after="0" w:line="288" w:lineRule="auto"/>
        <w:ind w:firstLine="709"/>
        <w:rPr>
          <w:rFonts w:ascii="Times New Roman" w:eastAsia="Times New Roman" w:hAnsi="Times New Roman"/>
          <w:bCs/>
          <w:i/>
          <w:sz w:val="28"/>
          <w:szCs w:val="28"/>
          <w:lang w:eastAsia="ru-RU"/>
        </w:rPr>
      </w:pPr>
      <w:r w:rsidRPr="00906E6E">
        <w:rPr>
          <w:rFonts w:ascii="Times New Roman" w:eastAsia="Times New Roman" w:hAnsi="Times New Roman"/>
          <w:bCs/>
          <w:i/>
          <w:sz w:val="28"/>
          <w:szCs w:val="28"/>
          <w:lang w:eastAsia="ru-RU"/>
        </w:rPr>
        <w:t>Для 2022 года набора:</w:t>
      </w:r>
    </w:p>
    <w:tbl>
      <w:tblPr>
        <w:tblStyle w:val="a4"/>
        <w:tblW w:w="9627" w:type="dxa"/>
        <w:tblLook w:val="04A0" w:firstRow="1" w:lastRow="0" w:firstColumn="1" w:lastColumn="0" w:noHBand="0" w:noVBand="1"/>
      </w:tblPr>
      <w:tblGrid>
        <w:gridCol w:w="2194"/>
        <w:gridCol w:w="2431"/>
        <w:gridCol w:w="2194"/>
        <w:gridCol w:w="2808"/>
      </w:tblGrid>
      <w:tr w:rsidR="00906E6E" w:rsidRPr="00E50AF2" w14:paraId="02AA362B" w14:textId="77777777" w:rsidTr="00906E6E">
        <w:tc>
          <w:tcPr>
            <w:tcW w:w="2194" w:type="dxa"/>
          </w:tcPr>
          <w:p w14:paraId="78055622" w14:textId="77777777" w:rsidR="00906E6E" w:rsidRPr="00E50AF2" w:rsidRDefault="00906E6E" w:rsidP="00906E6E">
            <w:pPr>
              <w:spacing w:after="0" w:line="240" w:lineRule="auto"/>
              <w:jc w:val="center"/>
              <w:rPr>
                <w:rFonts w:ascii="Times New Roman" w:hAnsi="Times New Roman"/>
              </w:rPr>
            </w:pPr>
            <w:r w:rsidRPr="00E50AF2">
              <w:rPr>
                <w:rFonts w:ascii="Times New Roman" w:hAnsi="Times New Roman"/>
              </w:rPr>
              <w:t>Наименование компетенции</w:t>
            </w:r>
          </w:p>
        </w:tc>
        <w:tc>
          <w:tcPr>
            <w:tcW w:w="2431" w:type="dxa"/>
          </w:tcPr>
          <w:p w14:paraId="7FC652E1" w14:textId="77777777" w:rsidR="00906E6E" w:rsidRPr="00E50AF2" w:rsidRDefault="00906E6E" w:rsidP="00906E6E">
            <w:pPr>
              <w:spacing w:after="0" w:line="240" w:lineRule="auto"/>
              <w:jc w:val="center"/>
              <w:rPr>
                <w:rFonts w:ascii="Times New Roman" w:hAnsi="Times New Roman"/>
              </w:rPr>
            </w:pPr>
            <w:r w:rsidRPr="00E50AF2">
              <w:rPr>
                <w:rFonts w:ascii="Times New Roman" w:hAnsi="Times New Roman"/>
              </w:rPr>
              <w:t>Наименование индикаторов достижения компетенции</w:t>
            </w:r>
          </w:p>
        </w:tc>
        <w:tc>
          <w:tcPr>
            <w:tcW w:w="2194" w:type="dxa"/>
          </w:tcPr>
          <w:p w14:paraId="76667DBE" w14:textId="77777777" w:rsidR="00906E6E" w:rsidRPr="00E50AF2" w:rsidRDefault="00906E6E" w:rsidP="00906E6E">
            <w:pPr>
              <w:spacing w:after="0" w:line="240" w:lineRule="auto"/>
              <w:jc w:val="center"/>
              <w:rPr>
                <w:rFonts w:ascii="Times New Roman" w:hAnsi="Times New Roman"/>
              </w:rPr>
            </w:pPr>
            <w:r w:rsidRPr="00E50AF2">
              <w:rPr>
                <w:rFonts w:ascii="Times New Roman" w:hAnsi="Times New Roman"/>
              </w:rPr>
              <w:t>Результаты обучения (умения и знания), соотнесенные с индикаторами достижения компетенции</w:t>
            </w:r>
          </w:p>
        </w:tc>
        <w:tc>
          <w:tcPr>
            <w:tcW w:w="2808" w:type="dxa"/>
          </w:tcPr>
          <w:p w14:paraId="54F2D38A" w14:textId="77777777" w:rsidR="00906E6E" w:rsidRPr="0037445D" w:rsidRDefault="00906E6E" w:rsidP="00906E6E">
            <w:pPr>
              <w:spacing w:after="0" w:line="240" w:lineRule="auto"/>
              <w:jc w:val="center"/>
              <w:rPr>
                <w:rFonts w:ascii="Times New Roman" w:hAnsi="Times New Roman"/>
              </w:rPr>
            </w:pPr>
            <w:r w:rsidRPr="0037445D">
              <w:rPr>
                <w:rFonts w:ascii="Times New Roman" w:hAnsi="Times New Roman"/>
              </w:rPr>
              <w:t>Типовые контрольные задания</w:t>
            </w:r>
          </w:p>
        </w:tc>
      </w:tr>
      <w:tr w:rsidR="00004E62" w:rsidRPr="00E50AF2" w14:paraId="2288FC46" w14:textId="77777777" w:rsidTr="00906E6E">
        <w:tc>
          <w:tcPr>
            <w:tcW w:w="2194" w:type="dxa"/>
            <w:vMerge w:val="restart"/>
          </w:tcPr>
          <w:p w14:paraId="7A8D0AE1" w14:textId="09B4848D" w:rsidR="00004E62" w:rsidRDefault="00004E62" w:rsidP="00004E62">
            <w:pPr>
              <w:spacing w:after="0" w:line="240" w:lineRule="auto"/>
              <w:rPr>
                <w:rFonts w:ascii="Times New Roman" w:hAnsi="Times New Roman"/>
                <w:iCs/>
                <w:color w:val="000000"/>
              </w:rPr>
            </w:pPr>
            <w:r>
              <w:rPr>
                <w:rFonts w:ascii="Times New Roman" w:hAnsi="Times New Roman"/>
                <w:iCs/>
                <w:color w:val="000000"/>
              </w:rPr>
              <w:t>ПКП-1</w:t>
            </w:r>
          </w:p>
          <w:p w14:paraId="0FE746E9" w14:textId="77777777" w:rsidR="00004E62" w:rsidRPr="00E50AF2" w:rsidRDefault="00004E62" w:rsidP="00004E62">
            <w:pPr>
              <w:spacing w:after="0" w:line="240" w:lineRule="auto"/>
              <w:rPr>
                <w:rFonts w:ascii="Times New Roman" w:hAnsi="Times New Roman"/>
              </w:rPr>
            </w:pPr>
            <w:r w:rsidRPr="004D668B">
              <w:rPr>
                <w:rFonts w:ascii="Times New Roman" w:hAnsi="Times New Roman"/>
                <w:iCs/>
                <w:color w:val="000000"/>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2431" w:type="dxa"/>
          </w:tcPr>
          <w:p w14:paraId="36982526" w14:textId="77777777" w:rsidR="00004E62" w:rsidRPr="00E50AF2" w:rsidRDefault="00004E62" w:rsidP="00004E62">
            <w:pPr>
              <w:spacing w:after="0" w:line="240" w:lineRule="auto"/>
              <w:rPr>
                <w:rFonts w:ascii="Times New Roman" w:hAnsi="Times New Roman"/>
              </w:rPr>
            </w:pPr>
            <w:r w:rsidRPr="004D668B">
              <w:rPr>
                <w:rFonts w:ascii="Times New Roman" w:hAnsi="Times New Roman"/>
                <w:lang w:eastAsia="ru-RU"/>
              </w:rPr>
              <w:t xml:space="preserve">1. Демонстрирует знания основных стандартов управления информационной безопасностью в кредитно-финансовых и банковских системах. </w:t>
            </w:r>
          </w:p>
        </w:tc>
        <w:tc>
          <w:tcPr>
            <w:tcW w:w="2194" w:type="dxa"/>
          </w:tcPr>
          <w:p w14:paraId="05D5E7BE" w14:textId="77777777" w:rsidR="00004E62" w:rsidRDefault="00004E62" w:rsidP="00004E62">
            <w:pPr>
              <w:tabs>
                <w:tab w:val="left" w:pos="540"/>
              </w:tabs>
              <w:spacing w:after="0" w:line="240" w:lineRule="auto"/>
              <w:contextualSpacing/>
              <w:rPr>
                <w:rFonts w:ascii="Times New Roman" w:hAnsi="Times New Roman"/>
                <w:lang w:eastAsia="ru-RU"/>
              </w:rPr>
            </w:pPr>
            <w:r w:rsidRPr="00233323">
              <w:rPr>
                <w:rFonts w:ascii="Times New Roman" w:hAnsi="Times New Roman"/>
                <w:b/>
              </w:rPr>
              <w:t>Знать</w:t>
            </w:r>
            <w:r>
              <w:rPr>
                <w:rFonts w:ascii="Times New Roman" w:hAnsi="Times New Roman"/>
              </w:rPr>
              <w:t xml:space="preserve"> </w:t>
            </w:r>
            <w:r>
              <w:rPr>
                <w:rFonts w:ascii="Times New Roman" w:hAnsi="Times New Roman"/>
                <w:lang w:eastAsia="ru-RU"/>
              </w:rPr>
              <w:t xml:space="preserve">основные стандарты </w:t>
            </w:r>
            <w:r w:rsidRPr="004D668B">
              <w:rPr>
                <w:rFonts w:ascii="Times New Roman" w:hAnsi="Times New Roman"/>
                <w:lang w:eastAsia="ru-RU"/>
              </w:rPr>
              <w:t xml:space="preserve">управления информационной безопасностью </w:t>
            </w:r>
          </w:p>
          <w:p w14:paraId="7A281BB1" w14:textId="77777777" w:rsidR="00004E62" w:rsidRDefault="00004E62" w:rsidP="00004E62">
            <w:pPr>
              <w:tabs>
                <w:tab w:val="left" w:pos="540"/>
              </w:tabs>
              <w:spacing w:after="0" w:line="240" w:lineRule="auto"/>
              <w:contextualSpacing/>
              <w:rPr>
                <w:rFonts w:ascii="Times New Roman" w:hAnsi="Times New Roman"/>
                <w:lang w:eastAsia="ru-RU"/>
              </w:rPr>
            </w:pPr>
          </w:p>
          <w:p w14:paraId="6FBB53ED" w14:textId="77777777" w:rsidR="00004E62" w:rsidRPr="00E50AF2" w:rsidRDefault="00004E62" w:rsidP="00004E62">
            <w:pPr>
              <w:spacing w:after="0" w:line="240" w:lineRule="auto"/>
              <w:rPr>
                <w:rFonts w:ascii="Times New Roman" w:hAnsi="Times New Roman"/>
              </w:rPr>
            </w:pPr>
            <w:r w:rsidRPr="00233323">
              <w:rPr>
                <w:rFonts w:ascii="Times New Roman" w:hAnsi="Times New Roman"/>
                <w:b/>
                <w:lang w:eastAsia="ru-RU"/>
              </w:rPr>
              <w:t>Уметь</w:t>
            </w:r>
            <w:r>
              <w:rPr>
                <w:rFonts w:ascii="Times New Roman" w:hAnsi="Times New Roman"/>
                <w:lang w:eastAsia="ru-RU"/>
              </w:rPr>
              <w:t xml:space="preserve"> применять на практике стандарты </w:t>
            </w:r>
            <w:r w:rsidRPr="004D668B">
              <w:rPr>
                <w:rFonts w:ascii="Times New Roman" w:hAnsi="Times New Roman"/>
                <w:lang w:eastAsia="ru-RU"/>
              </w:rPr>
              <w:t>управления информационной безопасностью</w:t>
            </w:r>
          </w:p>
        </w:tc>
        <w:tc>
          <w:tcPr>
            <w:tcW w:w="2808" w:type="dxa"/>
          </w:tcPr>
          <w:p w14:paraId="63890AE6" w14:textId="77777777" w:rsidR="00004E62" w:rsidRDefault="00004E62" w:rsidP="00004E62">
            <w:pPr>
              <w:widowControl w:val="0"/>
              <w:tabs>
                <w:tab w:val="left" w:pos="540"/>
              </w:tabs>
              <w:autoSpaceDE w:val="0"/>
              <w:autoSpaceDN w:val="0"/>
              <w:adjustRightInd w:val="0"/>
              <w:spacing w:after="240"/>
              <w:contextualSpacing/>
              <w:rPr>
                <w:rFonts w:ascii="Times New Roman" w:hAnsi="Times New Roman"/>
              </w:rPr>
            </w:pPr>
            <w:r w:rsidRPr="00E136D1">
              <w:rPr>
                <w:rFonts w:ascii="Times New Roman" w:hAnsi="Times New Roman"/>
                <w:b/>
              </w:rPr>
              <w:t>Задание 1</w:t>
            </w:r>
            <w:r w:rsidRPr="00E136D1">
              <w:rPr>
                <w:rFonts w:ascii="Times New Roman" w:hAnsi="Times New Roman"/>
              </w:rPr>
              <w:t xml:space="preserve">.  </w:t>
            </w:r>
            <w:r>
              <w:rPr>
                <w:rFonts w:ascii="Times New Roman" w:hAnsi="Times New Roman"/>
              </w:rPr>
              <w:t xml:space="preserve">Каков порядок </w:t>
            </w:r>
            <w:r w:rsidRPr="00605B13">
              <w:rPr>
                <w:rFonts w:ascii="Times New Roman" w:hAnsi="Times New Roman"/>
              </w:rPr>
              <w:t>разработки и реализации</w:t>
            </w:r>
            <w:r w:rsidRPr="00605B13">
              <w:rPr>
                <w:rFonts w:ascii="Times New Roman" w:hAnsi="Times New Roman"/>
                <w:b/>
              </w:rPr>
              <w:t xml:space="preserve"> </w:t>
            </w:r>
            <w:r w:rsidRPr="00605B13">
              <w:rPr>
                <w:rFonts w:ascii="Times New Roman" w:hAnsi="Times New Roman"/>
              </w:rPr>
              <w:t>дискреционной (дискретной) политики безопасности</w:t>
            </w:r>
            <w:r w:rsidRPr="00E136D1">
              <w:rPr>
                <w:rFonts w:ascii="Times New Roman" w:hAnsi="Times New Roman"/>
              </w:rPr>
              <w:t>.</w:t>
            </w:r>
          </w:p>
          <w:p w14:paraId="1B73FEC9" w14:textId="77777777" w:rsidR="00004E62" w:rsidRPr="00E136D1" w:rsidRDefault="00004E62" w:rsidP="00004E62">
            <w:pPr>
              <w:widowControl w:val="0"/>
              <w:tabs>
                <w:tab w:val="left" w:pos="540"/>
              </w:tabs>
              <w:autoSpaceDE w:val="0"/>
              <w:autoSpaceDN w:val="0"/>
              <w:adjustRightInd w:val="0"/>
              <w:spacing w:after="240"/>
              <w:contextualSpacing/>
              <w:rPr>
                <w:rFonts w:ascii="Times New Roman" w:hAnsi="Times New Roman"/>
              </w:rPr>
            </w:pPr>
          </w:p>
          <w:p w14:paraId="008FAA68" w14:textId="4C0227B5" w:rsidR="00004E62" w:rsidRPr="0037445D" w:rsidRDefault="00004E62" w:rsidP="00004E62">
            <w:pPr>
              <w:spacing w:after="0" w:line="240" w:lineRule="auto"/>
              <w:rPr>
                <w:rFonts w:ascii="Times New Roman" w:hAnsi="Times New Roman"/>
              </w:rPr>
            </w:pPr>
            <w:r w:rsidRPr="00E136D1">
              <w:rPr>
                <w:rFonts w:ascii="Times New Roman" w:hAnsi="Times New Roman"/>
                <w:b/>
              </w:rPr>
              <w:t>Задание 2.</w:t>
            </w:r>
            <w:r w:rsidRPr="00E136D1">
              <w:rPr>
                <w:rFonts w:ascii="Times New Roman" w:hAnsi="Times New Roman"/>
              </w:rPr>
              <w:t xml:space="preserve"> </w:t>
            </w:r>
            <w:r w:rsidRPr="00605B13">
              <w:rPr>
                <w:rFonts w:ascii="Times New Roman" w:hAnsi="Times New Roman"/>
              </w:rPr>
              <w:t>Каков порядок разработки и реализации</w:t>
            </w:r>
            <w:r w:rsidRPr="00605B13">
              <w:rPr>
                <w:rFonts w:ascii="Times New Roman" w:hAnsi="Times New Roman"/>
                <w:b/>
              </w:rPr>
              <w:t xml:space="preserve"> </w:t>
            </w:r>
            <w:r w:rsidRPr="00605B13">
              <w:rPr>
                <w:rFonts w:ascii="Times New Roman" w:hAnsi="Times New Roman"/>
              </w:rPr>
              <w:t>мандатной (полномочной) политики безопасности</w:t>
            </w:r>
            <w:r>
              <w:rPr>
                <w:rFonts w:ascii="Times New Roman" w:hAnsi="Times New Roman"/>
              </w:rPr>
              <w:t>.</w:t>
            </w:r>
          </w:p>
        </w:tc>
      </w:tr>
      <w:tr w:rsidR="00004E62" w:rsidRPr="00E50AF2" w14:paraId="7BAAC063" w14:textId="77777777" w:rsidTr="00906E6E">
        <w:tc>
          <w:tcPr>
            <w:tcW w:w="2194" w:type="dxa"/>
            <w:vMerge/>
          </w:tcPr>
          <w:p w14:paraId="7C42CE83" w14:textId="77777777" w:rsidR="00004E62" w:rsidRPr="00E50AF2" w:rsidRDefault="00004E62" w:rsidP="00004E62">
            <w:pPr>
              <w:spacing w:after="0" w:line="240" w:lineRule="auto"/>
              <w:rPr>
                <w:rFonts w:ascii="Times New Roman" w:hAnsi="Times New Roman"/>
              </w:rPr>
            </w:pPr>
          </w:p>
        </w:tc>
        <w:tc>
          <w:tcPr>
            <w:tcW w:w="2431" w:type="dxa"/>
          </w:tcPr>
          <w:p w14:paraId="29F96F11" w14:textId="77777777" w:rsidR="00004E62" w:rsidRPr="00E50AF2" w:rsidRDefault="00004E62" w:rsidP="00004E62">
            <w:pPr>
              <w:spacing w:after="0" w:line="240" w:lineRule="auto"/>
              <w:rPr>
                <w:rFonts w:ascii="Times New Roman" w:hAnsi="Times New Roman"/>
              </w:rPr>
            </w:pPr>
            <w:r w:rsidRPr="004D668B">
              <w:rPr>
                <w:rFonts w:ascii="Times New Roman" w:hAnsi="Times New Roman"/>
                <w:lang w:eastAsia="ru-RU"/>
              </w:rPr>
              <w:t>2. 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 .</w:t>
            </w:r>
          </w:p>
        </w:tc>
        <w:tc>
          <w:tcPr>
            <w:tcW w:w="2194" w:type="dxa"/>
          </w:tcPr>
          <w:p w14:paraId="61269798" w14:textId="77777777" w:rsidR="00004E62" w:rsidRDefault="00004E62" w:rsidP="00004E62">
            <w:pPr>
              <w:tabs>
                <w:tab w:val="left" w:pos="540"/>
              </w:tabs>
              <w:spacing w:after="0" w:line="240" w:lineRule="auto"/>
              <w:contextualSpacing/>
              <w:rPr>
                <w:rFonts w:ascii="Times New Roman" w:hAnsi="Times New Roman"/>
              </w:rPr>
            </w:pPr>
            <w:r w:rsidRPr="00233323">
              <w:rPr>
                <w:rFonts w:ascii="Times New Roman" w:hAnsi="Times New Roman"/>
                <w:b/>
              </w:rPr>
              <w:t>Знать</w:t>
            </w:r>
            <w:r>
              <w:rPr>
                <w:rFonts w:ascii="Times New Roman" w:hAnsi="Times New Roman"/>
              </w:rPr>
              <w:t xml:space="preserve"> порядок применения стандартов управления информационной безопасностью для организации комплекса мер обеспечения информационной безопасности в организации</w:t>
            </w:r>
          </w:p>
          <w:p w14:paraId="209299CE" w14:textId="77777777" w:rsidR="00004E62" w:rsidRDefault="00004E62" w:rsidP="00004E62">
            <w:pPr>
              <w:tabs>
                <w:tab w:val="left" w:pos="540"/>
              </w:tabs>
              <w:spacing w:after="0" w:line="240" w:lineRule="auto"/>
              <w:contextualSpacing/>
              <w:rPr>
                <w:rFonts w:ascii="Times New Roman" w:hAnsi="Times New Roman"/>
              </w:rPr>
            </w:pPr>
          </w:p>
          <w:p w14:paraId="332349C8" w14:textId="77777777" w:rsidR="00004E62" w:rsidRPr="00E50AF2" w:rsidRDefault="00004E62" w:rsidP="00004E62">
            <w:pPr>
              <w:spacing w:after="0" w:line="240" w:lineRule="auto"/>
              <w:rPr>
                <w:rFonts w:ascii="Times New Roman" w:hAnsi="Times New Roman"/>
              </w:rPr>
            </w:pPr>
            <w:r w:rsidRPr="00233323">
              <w:rPr>
                <w:rFonts w:ascii="Times New Roman" w:hAnsi="Times New Roman"/>
                <w:b/>
              </w:rPr>
              <w:t>Уметь</w:t>
            </w:r>
            <w:r>
              <w:rPr>
                <w:rFonts w:ascii="Times New Roman" w:hAnsi="Times New Roman"/>
              </w:rPr>
              <w:t xml:space="preserve"> </w:t>
            </w:r>
            <w:r>
              <w:rPr>
                <w:rFonts w:ascii="Times New Roman" w:hAnsi="Times New Roman"/>
                <w:lang w:eastAsia="ru-RU"/>
              </w:rPr>
              <w:t xml:space="preserve">применять на практике стандарты </w:t>
            </w:r>
            <w:r w:rsidRPr="004D668B">
              <w:rPr>
                <w:rFonts w:ascii="Times New Roman" w:hAnsi="Times New Roman"/>
                <w:lang w:eastAsia="ru-RU"/>
              </w:rPr>
              <w:t>управления информационной безопасностью</w:t>
            </w:r>
            <w:r>
              <w:rPr>
                <w:rFonts w:ascii="Times New Roman" w:hAnsi="Times New Roman"/>
                <w:lang w:eastAsia="ru-RU"/>
              </w:rPr>
              <w:t xml:space="preserve"> </w:t>
            </w:r>
            <w:r>
              <w:rPr>
                <w:rFonts w:ascii="Times New Roman" w:hAnsi="Times New Roman"/>
              </w:rPr>
              <w:t>для организации комплекса мер обеспечения информационной безопасности в организации</w:t>
            </w:r>
          </w:p>
        </w:tc>
        <w:tc>
          <w:tcPr>
            <w:tcW w:w="2808" w:type="dxa"/>
          </w:tcPr>
          <w:p w14:paraId="09BA178F" w14:textId="77777777" w:rsidR="00004E62" w:rsidRPr="00E136D1" w:rsidRDefault="00004E62" w:rsidP="00004E62">
            <w:pPr>
              <w:widowControl w:val="0"/>
              <w:ind w:right="45"/>
              <w:rPr>
                <w:rFonts w:ascii="Times New Roman" w:hAnsi="Times New Roman"/>
                <w:b/>
              </w:rPr>
            </w:pPr>
            <w:r w:rsidRPr="00E136D1">
              <w:rPr>
                <w:rFonts w:ascii="Times New Roman" w:hAnsi="Times New Roman"/>
                <w:b/>
              </w:rPr>
              <w:t xml:space="preserve">Задание 1. </w:t>
            </w:r>
            <w:r w:rsidRPr="00E136D1">
              <w:rPr>
                <w:rFonts w:ascii="Times New Roman" w:hAnsi="Times New Roman"/>
              </w:rPr>
              <w:t xml:space="preserve">Выполните </w:t>
            </w:r>
            <w:r>
              <w:rPr>
                <w:rFonts w:ascii="Times New Roman" w:hAnsi="Times New Roman"/>
              </w:rPr>
              <w:t>разрабо</w:t>
            </w:r>
            <w:r w:rsidRPr="00605B13">
              <w:rPr>
                <w:rFonts w:ascii="Times New Roman" w:hAnsi="Times New Roman"/>
              </w:rPr>
              <w:t>т</w:t>
            </w:r>
            <w:r>
              <w:rPr>
                <w:rFonts w:ascii="Times New Roman" w:hAnsi="Times New Roman"/>
              </w:rPr>
              <w:t>ку</w:t>
            </w:r>
            <w:r w:rsidRPr="00605B13">
              <w:rPr>
                <w:rFonts w:ascii="Times New Roman" w:hAnsi="Times New Roman"/>
              </w:rPr>
              <w:t xml:space="preserve"> и </w:t>
            </w:r>
            <w:r>
              <w:rPr>
                <w:rFonts w:ascii="Times New Roman" w:hAnsi="Times New Roman"/>
              </w:rPr>
              <w:t>реализуйте дискреционную (дискретную) политику</w:t>
            </w:r>
            <w:r w:rsidRPr="00605B13">
              <w:rPr>
                <w:rFonts w:ascii="Times New Roman" w:hAnsi="Times New Roman"/>
              </w:rPr>
              <w:t xml:space="preserve"> безопасности</w:t>
            </w:r>
            <w:r>
              <w:rPr>
                <w:rFonts w:ascii="Times New Roman" w:hAnsi="Times New Roman"/>
              </w:rPr>
              <w:t xml:space="preserve"> в отделе платежей банка</w:t>
            </w:r>
            <w:r w:rsidRPr="00605B13">
              <w:rPr>
                <w:rFonts w:ascii="Times New Roman" w:hAnsi="Times New Roman"/>
              </w:rPr>
              <w:t>.</w:t>
            </w:r>
          </w:p>
          <w:p w14:paraId="6BD23E3E" w14:textId="43268365" w:rsidR="00004E62" w:rsidRPr="0037445D" w:rsidRDefault="00004E62" w:rsidP="00004E62">
            <w:pPr>
              <w:spacing w:after="0" w:line="240" w:lineRule="auto"/>
              <w:rPr>
                <w:rFonts w:ascii="Times New Roman" w:hAnsi="Times New Roman"/>
              </w:rPr>
            </w:pPr>
            <w:r w:rsidRPr="00E136D1">
              <w:rPr>
                <w:rFonts w:ascii="Times New Roman" w:hAnsi="Times New Roman"/>
                <w:b/>
              </w:rPr>
              <w:t xml:space="preserve">Задание 2. </w:t>
            </w:r>
            <w:r w:rsidRPr="00605B13">
              <w:rPr>
                <w:rFonts w:ascii="Times New Roman" w:hAnsi="Times New Roman"/>
              </w:rPr>
              <w:t xml:space="preserve">Выполните разработку и реализуйте </w:t>
            </w:r>
            <w:r>
              <w:rPr>
                <w:rFonts w:ascii="Times New Roman" w:hAnsi="Times New Roman"/>
              </w:rPr>
              <w:t>мандатную (полномочную</w:t>
            </w:r>
            <w:r w:rsidRPr="00605B13">
              <w:rPr>
                <w:rFonts w:ascii="Times New Roman" w:hAnsi="Times New Roman"/>
              </w:rPr>
              <w:t>)</w:t>
            </w:r>
            <w:r>
              <w:rPr>
                <w:rFonts w:ascii="Times New Roman" w:hAnsi="Times New Roman"/>
              </w:rPr>
              <w:t xml:space="preserve"> </w:t>
            </w:r>
            <w:r w:rsidRPr="00605B13">
              <w:rPr>
                <w:rFonts w:ascii="Times New Roman" w:hAnsi="Times New Roman"/>
              </w:rPr>
              <w:t>политик</w:t>
            </w:r>
            <w:r>
              <w:rPr>
                <w:rFonts w:ascii="Times New Roman" w:hAnsi="Times New Roman"/>
              </w:rPr>
              <w:t>у безопасности в отделе валютного обслуживания</w:t>
            </w:r>
            <w:r w:rsidRPr="00605B13">
              <w:rPr>
                <w:rFonts w:ascii="Times New Roman" w:hAnsi="Times New Roman"/>
              </w:rPr>
              <w:t xml:space="preserve"> банка</w:t>
            </w:r>
          </w:p>
        </w:tc>
      </w:tr>
      <w:tr w:rsidR="00004E62" w:rsidRPr="00E50AF2" w14:paraId="31160304" w14:textId="77777777" w:rsidTr="00906E6E">
        <w:tc>
          <w:tcPr>
            <w:tcW w:w="2194" w:type="dxa"/>
            <w:vMerge/>
          </w:tcPr>
          <w:p w14:paraId="60A39D82" w14:textId="77777777" w:rsidR="00004E62" w:rsidRPr="00E50AF2" w:rsidRDefault="00004E62" w:rsidP="00004E62">
            <w:pPr>
              <w:spacing w:after="0" w:line="240" w:lineRule="auto"/>
              <w:rPr>
                <w:rFonts w:ascii="Times New Roman" w:hAnsi="Times New Roman"/>
              </w:rPr>
            </w:pPr>
          </w:p>
        </w:tc>
        <w:tc>
          <w:tcPr>
            <w:tcW w:w="2431" w:type="dxa"/>
          </w:tcPr>
          <w:p w14:paraId="7FDE74B1" w14:textId="77777777" w:rsidR="00004E62" w:rsidRPr="00E50AF2" w:rsidRDefault="00004E62" w:rsidP="00004E62">
            <w:pPr>
              <w:spacing w:after="0" w:line="240" w:lineRule="auto"/>
              <w:rPr>
                <w:rFonts w:ascii="Times New Roman" w:hAnsi="Times New Roman"/>
              </w:rPr>
            </w:pPr>
            <w:r w:rsidRPr="004D668B">
              <w:rPr>
                <w:rFonts w:ascii="Times New Roman" w:hAnsi="Times New Roman"/>
                <w:lang w:eastAsia="ru-RU"/>
              </w:rPr>
              <w:t xml:space="preserve">3. Демонстрирует навыки написания руководящих документов по информационной безопасности в </w:t>
            </w:r>
            <w:r w:rsidRPr="004D668B">
              <w:rPr>
                <w:rFonts w:ascii="Times New Roman" w:hAnsi="Times New Roman"/>
                <w:lang w:eastAsia="ru-RU"/>
              </w:rPr>
              <w:lastRenderedPageBreak/>
              <w:t>кредитно-финансовых и банковских систем.</w:t>
            </w:r>
          </w:p>
        </w:tc>
        <w:tc>
          <w:tcPr>
            <w:tcW w:w="2194" w:type="dxa"/>
          </w:tcPr>
          <w:p w14:paraId="142F9CCB" w14:textId="77777777" w:rsidR="00004E62" w:rsidRDefault="00004E62" w:rsidP="00004E62">
            <w:pPr>
              <w:tabs>
                <w:tab w:val="left" w:pos="540"/>
              </w:tabs>
              <w:spacing w:after="0" w:line="240" w:lineRule="auto"/>
              <w:contextualSpacing/>
              <w:rPr>
                <w:rFonts w:ascii="Times New Roman" w:hAnsi="Times New Roman"/>
              </w:rPr>
            </w:pPr>
            <w:r w:rsidRPr="00761A91">
              <w:rPr>
                <w:rFonts w:ascii="Times New Roman" w:hAnsi="Times New Roman"/>
                <w:b/>
              </w:rPr>
              <w:lastRenderedPageBreak/>
              <w:t>Знать</w:t>
            </w:r>
            <w:r>
              <w:rPr>
                <w:rFonts w:ascii="Times New Roman" w:hAnsi="Times New Roman"/>
              </w:rPr>
              <w:t xml:space="preserve"> </w:t>
            </w:r>
            <w:r w:rsidRPr="00761A91">
              <w:rPr>
                <w:rFonts w:ascii="Times New Roman" w:hAnsi="Times New Roman"/>
              </w:rPr>
              <w:t>требования к построению, изложению, оформлению</w:t>
            </w:r>
            <w:r>
              <w:rPr>
                <w:rFonts w:ascii="Times New Roman" w:hAnsi="Times New Roman"/>
              </w:rPr>
              <w:t xml:space="preserve"> и</w:t>
            </w:r>
            <w:r w:rsidRPr="00761A91">
              <w:rPr>
                <w:rFonts w:ascii="Times New Roman" w:hAnsi="Times New Roman"/>
              </w:rPr>
              <w:t xml:space="preserve"> содержанию</w:t>
            </w:r>
            <w:r>
              <w:rPr>
                <w:rFonts w:ascii="Times New Roman" w:hAnsi="Times New Roman"/>
              </w:rPr>
              <w:t xml:space="preserve"> руководящих документов по </w:t>
            </w:r>
            <w:r>
              <w:rPr>
                <w:rFonts w:ascii="Times New Roman" w:hAnsi="Times New Roman"/>
              </w:rPr>
              <w:lastRenderedPageBreak/>
              <w:t>информационной безопасности</w:t>
            </w:r>
          </w:p>
          <w:p w14:paraId="019EE035" w14:textId="77777777" w:rsidR="00004E62" w:rsidRPr="00E50AF2" w:rsidRDefault="00004E62" w:rsidP="00004E62">
            <w:pPr>
              <w:spacing w:after="0" w:line="240" w:lineRule="auto"/>
              <w:rPr>
                <w:rFonts w:ascii="Times New Roman" w:hAnsi="Times New Roman"/>
              </w:rPr>
            </w:pPr>
            <w:r w:rsidRPr="00761A91">
              <w:rPr>
                <w:rFonts w:ascii="Times New Roman" w:hAnsi="Times New Roman"/>
                <w:b/>
              </w:rPr>
              <w:t>Уметь</w:t>
            </w:r>
            <w:r>
              <w:rPr>
                <w:rFonts w:ascii="Times New Roman" w:hAnsi="Times New Roman"/>
              </w:rPr>
              <w:t xml:space="preserve"> составлять руководящие документы по информационной безопасности</w:t>
            </w:r>
          </w:p>
        </w:tc>
        <w:tc>
          <w:tcPr>
            <w:tcW w:w="2808" w:type="dxa"/>
          </w:tcPr>
          <w:p w14:paraId="378B873E" w14:textId="77777777" w:rsidR="00004E62" w:rsidRPr="00E136D1" w:rsidRDefault="00004E62" w:rsidP="00004E62">
            <w:pPr>
              <w:widowControl w:val="0"/>
              <w:tabs>
                <w:tab w:val="left" w:pos="540"/>
              </w:tabs>
              <w:autoSpaceDE w:val="0"/>
              <w:autoSpaceDN w:val="0"/>
              <w:adjustRightInd w:val="0"/>
              <w:contextualSpacing/>
              <w:rPr>
                <w:rFonts w:ascii="Times New Roman" w:hAnsi="Times New Roman"/>
              </w:rPr>
            </w:pPr>
            <w:r w:rsidRPr="00E136D1">
              <w:rPr>
                <w:rFonts w:ascii="Times New Roman" w:hAnsi="Times New Roman"/>
                <w:b/>
              </w:rPr>
              <w:lastRenderedPageBreak/>
              <w:t xml:space="preserve">Задание 1. </w:t>
            </w:r>
            <w:r w:rsidRPr="0046150E">
              <w:rPr>
                <w:rFonts w:ascii="Times New Roman" w:hAnsi="Times New Roman"/>
              </w:rPr>
              <w:t xml:space="preserve">Выполните разработку и </w:t>
            </w:r>
            <w:r>
              <w:rPr>
                <w:rFonts w:ascii="Times New Roman" w:hAnsi="Times New Roman"/>
              </w:rPr>
              <w:t>реализуйте</w:t>
            </w:r>
            <w:r w:rsidRPr="0046150E">
              <w:rPr>
                <w:rFonts w:ascii="Times New Roman" w:hAnsi="Times New Roman"/>
              </w:rPr>
              <w:t xml:space="preserve"> политику безопасности</w:t>
            </w:r>
            <w:r>
              <w:rPr>
                <w:rFonts w:ascii="Times New Roman" w:hAnsi="Times New Roman"/>
              </w:rPr>
              <w:t xml:space="preserve"> в отделе кредитования</w:t>
            </w:r>
            <w:r w:rsidRPr="0046150E">
              <w:rPr>
                <w:rFonts w:ascii="Times New Roman" w:hAnsi="Times New Roman"/>
              </w:rPr>
              <w:t xml:space="preserve"> банка</w:t>
            </w:r>
          </w:p>
          <w:p w14:paraId="7ED02F49" w14:textId="77777777" w:rsidR="00004E62" w:rsidRPr="00E136D1" w:rsidRDefault="00004E62" w:rsidP="00004E62">
            <w:pPr>
              <w:widowControl w:val="0"/>
              <w:tabs>
                <w:tab w:val="left" w:pos="540"/>
              </w:tabs>
              <w:autoSpaceDE w:val="0"/>
              <w:autoSpaceDN w:val="0"/>
              <w:adjustRightInd w:val="0"/>
              <w:contextualSpacing/>
              <w:jc w:val="both"/>
              <w:rPr>
                <w:rFonts w:ascii="Times New Roman" w:hAnsi="Times New Roman"/>
                <w:b/>
                <w:iCs/>
              </w:rPr>
            </w:pPr>
          </w:p>
          <w:p w14:paraId="470BF72B" w14:textId="13B2F497" w:rsidR="00004E62" w:rsidRPr="0037445D" w:rsidRDefault="00004E62" w:rsidP="00004E62">
            <w:pPr>
              <w:spacing w:after="0" w:line="240" w:lineRule="auto"/>
              <w:rPr>
                <w:rFonts w:ascii="Times New Roman" w:hAnsi="Times New Roman"/>
              </w:rPr>
            </w:pPr>
            <w:r w:rsidRPr="00E136D1">
              <w:rPr>
                <w:rFonts w:ascii="Times New Roman" w:hAnsi="Times New Roman"/>
                <w:b/>
              </w:rPr>
              <w:lastRenderedPageBreak/>
              <w:t xml:space="preserve">Задание 2. </w:t>
            </w:r>
            <w:r w:rsidRPr="00E136D1">
              <w:rPr>
                <w:rFonts w:ascii="Times New Roman" w:hAnsi="Times New Roman"/>
              </w:rPr>
              <w:t xml:space="preserve">Выполните </w:t>
            </w:r>
            <w:r w:rsidRPr="0046150E">
              <w:rPr>
                <w:rFonts w:ascii="Times New Roman" w:hAnsi="Times New Roman"/>
              </w:rPr>
              <w:t>контрол</w:t>
            </w:r>
            <w:r>
              <w:rPr>
                <w:rFonts w:ascii="Times New Roman" w:hAnsi="Times New Roman"/>
              </w:rPr>
              <w:t>ь эффективности</w:t>
            </w:r>
            <w:r w:rsidRPr="0046150E">
              <w:rPr>
                <w:rFonts w:ascii="Times New Roman" w:hAnsi="Times New Roman"/>
              </w:rPr>
              <w:t xml:space="preserve"> принятых мер по реализации</w:t>
            </w:r>
            <w:r>
              <w:t xml:space="preserve"> </w:t>
            </w:r>
            <w:r>
              <w:rPr>
                <w:rFonts w:ascii="Times New Roman" w:hAnsi="Times New Roman"/>
              </w:rPr>
              <w:t>мандатной (полномочной</w:t>
            </w:r>
            <w:r w:rsidRPr="0046150E">
              <w:rPr>
                <w:rFonts w:ascii="Times New Roman" w:hAnsi="Times New Roman"/>
              </w:rPr>
              <w:t>) политик</w:t>
            </w:r>
            <w:r>
              <w:rPr>
                <w:rFonts w:ascii="Times New Roman" w:hAnsi="Times New Roman"/>
              </w:rPr>
              <w:t>и</w:t>
            </w:r>
            <w:r w:rsidRPr="0046150E">
              <w:rPr>
                <w:rFonts w:ascii="Times New Roman" w:hAnsi="Times New Roman"/>
              </w:rPr>
              <w:t xml:space="preserve"> безопасности информации</w:t>
            </w:r>
            <w:r>
              <w:rPr>
                <w:rFonts w:ascii="Times New Roman" w:hAnsi="Times New Roman"/>
              </w:rPr>
              <w:t xml:space="preserve"> филиале банка.</w:t>
            </w:r>
          </w:p>
        </w:tc>
      </w:tr>
      <w:tr w:rsidR="00004E62" w:rsidRPr="00E50AF2" w14:paraId="4A391E52" w14:textId="77777777" w:rsidTr="00906E6E">
        <w:tc>
          <w:tcPr>
            <w:tcW w:w="2194" w:type="dxa"/>
            <w:vMerge w:val="restart"/>
          </w:tcPr>
          <w:p w14:paraId="43B61B58" w14:textId="618D9028" w:rsidR="00004E62" w:rsidRDefault="00004E62" w:rsidP="00004E62">
            <w:pPr>
              <w:spacing w:after="0" w:line="240" w:lineRule="auto"/>
              <w:rPr>
                <w:rFonts w:ascii="Times New Roman" w:hAnsi="Times New Roman"/>
              </w:rPr>
            </w:pPr>
            <w:r>
              <w:rPr>
                <w:rFonts w:ascii="Times New Roman" w:hAnsi="Times New Roman"/>
              </w:rPr>
              <w:lastRenderedPageBreak/>
              <w:t>ПКП-2</w:t>
            </w:r>
          </w:p>
          <w:p w14:paraId="73FF82C3" w14:textId="6B8E0DD9" w:rsidR="00004E62" w:rsidRPr="00E50AF2" w:rsidRDefault="00004E62" w:rsidP="00004E62">
            <w:pPr>
              <w:spacing w:after="0" w:line="240" w:lineRule="auto"/>
              <w:rPr>
                <w:rFonts w:ascii="Times New Roman" w:hAnsi="Times New Roman"/>
              </w:rPr>
            </w:pPr>
            <w:r w:rsidRPr="004D668B">
              <w:rPr>
                <w:rFonts w:ascii="Times New Roman" w:hAnsi="Times New Roman"/>
              </w:rPr>
              <w:t>Способность участвовать в проектировании, эксплуатации и совершенствовании системы управления информационной безопасностью автоматизированных финансово-банковских систем</w:t>
            </w:r>
          </w:p>
        </w:tc>
        <w:tc>
          <w:tcPr>
            <w:tcW w:w="2431" w:type="dxa"/>
          </w:tcPr>
          <w:p w14:paraId="2C486BDA" w14:textId="7D175E97" w:rsidR="00004E62" w:rsidRPr="00E50AF2" w:rsidRDefault="00004E62" w:rsidP="00004E62">
            <w:pPr>
              <w:spacing w:after="0" w:line="240" w:lineRule="auto"/>
              <w:rPr>
                <w:rFonts w:ascii="Times New Roman" w:hAnsi="Times New Roman"/>
              </w:rPr>
            </w:pPr>
            <w:r w:rsidRPr="004D668B">
              <w:rPr>
                <w:rFonts w:ascii="Times New Roman" w:hAnsi="Times New Roman"/>
                <w:lang w:eastAsia="ru-RU"/>
              </w:rPr>
              <w:t xml:space="preserve">1. Собирает исходные данные для технико-экономического обоснования проектных решений по проектированию </w:t>
            </w:r>
            <w:r w:rsidRPr="004D668B">
              <w:rPr>
                <w:rFonts w:ascii="Times New Roman" w:hAnsi="Times New Roman"/>
                <w:iCs/>
                <w:color w:val="000000"/>
                <w:lang w:eastAsia="ru-RU"/>
              </w:rPr>
              <w:t xml:space="preserve">управления информационной безопасностью автоматизированных финансово-банковских систем. </w:t>
            </w:r>
          </w:p>
        </w:tc>
        <w:tc>
          <w:tcPr>
            <w:tcW w:w="2194" w:type="dxa"/>
          </w:tcPr>
          <w:p w14:paraId="0494B348" w14:textId="77777777" w:rsidR="00004E62" w:rsidRDefault="00004E62" w:rsidP="00004E62">
            <w:pPr>
              <w:tabs>
                <w:tab w:val="left" w:pos="540"/>
              </w:tabs>
              <w:spacing w:line="240" w:lineRule="auto"/>
              <w:contextualSpacing/>
              <w:rPr>
                <w:rFonts w:ascii="Times New Roman" w:hAnsi="Times New Roman"/>
                <w:iCs/>
                <w:color w:val="000000"/>
                <w:lang w:eastAsia="ru-RU"/>
              </w:rPr>
            </w:pPr>
            <w:r w:rsidRPr="00265D8C">
              <w:rPr>
                <w:rFonts w:ascii="Times New Roman" w:hAnsi="Times New Roman"/>
                <w:b/>
              </w:rPr>
              <w:t>Знать</w:t>
            </w:r>
            <w:r>
              <w:rPr>
                <w:rFonts w:ascii="Times New Roman" w:hAnsi="Times New Roman"/>
              </w:rPr>
              <w:t xml:space="preserve"> подходы и методы </w:t>
            </w:r>
            <w:r w:rsidRPr="004D668B">
              <w:rPr>
                <w:rFonts w:ascii="Times New Roman" w:hAnsi="Times New Roman"/>
                <w:lang w:eastAsia="ru-RU"/>
              </w:rPr>
              <w:t xml:space="preserve">технико-экономического обоснования проектных решений по проектированию </w:t>
            </w:r>
            <w:r w:rsidRPr="004D668B">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p w14:paraId="55316964" w14:textId="57AE7E56" w:rsidR="00004E62" w:rsidRPr="00E50AF2" w:rsidRDefault="00004E62" w:rsidP="00004E62">
            <w:pPr>
              <w:spacing w:after="0" w:line="240" w:lineRule="auto"/>
              <w:rPr>
                <w:rFonts w:ascii="Times New Roman" w:hAnsi="Times New Roman"/>
              </w:rPr>
            </w:pPr>
            <w:r w:rsidRPr="00265D8C">
              <w:rPr>
                <w:rFonts w:ascii="Times New Roman" w:hAnsi="Times New Roman"/>
                <w:b/>
                <w:iCs/>
                <w:color w:val="000000"/>
                <w:lang w:eastAsia="ru-RU"/>
              </w:rPr>
              <w:t>Уметь</w:t>
            </w:r>
            <w:r>
              <w:rPr>
                <w:rFonts w:ascii="Times New Roman" w:hAnsi="Times New Roman"/>
                <w:iCs/>
                <w:color w:val="000000"/>
                <w:lang w:eastAsia="ru-RU"/>
              </w:rPr>
              <w:t xml:space="preserve"> выбирать источники и собирать исходные данные для </w:t>
            </w:r>
            <w:r w:rsidRPr="004D668B">
              <w:rPr>
                <w:rFonts w:ascii="Times New Roman" w:hAnsi="Times New Roman"/>
                <w:lang w:eastAsia="ru-RU"/>
              </w:rPr>
              <w:t xml:space="preserve">технико-экономического обоснования проектных решений по проектированию </w:t>
            </w:r>
            <w:r w:rsidRPr="004D668B">
              <w:rPr>
                <w:rFonts w:ascii="Times New Roman" w:hAnsi="Times New Roman"/>
                <w:iCs/>
                <w:color w:val="000000"/>
                <w:lang w:eastAsia="ru-RU"/>
              </w:rPr>
              <w:t>управления информационной безопасностью</w:t>
            </w:r>
            <w:r>
              <w:rPr>
                <w:rFonts w:ascii="Times New Roman" w:hAnsi="Times New Roman"/>
                <w:iCs/>
                <w:color w:val="000000"/>
                <w:lang w:eastAsia="ru-RU"/>
              </w:rPr>
              <w:t xml:space="preserve"> </w:t>
            </w:r>
            <w:r w:rsidRPr="004D668B">
              <w:rPr>
                <w:rFonts w:ascii="Times New Roman" w:hAnsi="Times New Roman"/>
                <w:iCs/>
                <w:color w:val="000000"/>
                <w:lang w:eastAsia="ru-RU"/>
              </w:rPr>
              <w:t>финансово-банковских систем.</w:t>
            </w:r>
          </w:p>
        </w:tc>
        <w:tc>
          <w:tcPr>
            <w:tcW w:w="2808" w:type="dxa"/>
          </w:tcPr>
          <w:p w14:paraId="07636437" w14:textId="7E5E2E58" w:rsidR="00004E62" w:rsidRPr="00004E62" w:rsidRDefault="00004E62" w:rsidP="00004E62">
            <w:pPr>
              <w:spacing w:after="0" w:line="240" w:lineRule="auto"/>
              <w:rPr>
                <w:rFonts w:ascii="Times New Roman" w:hAnsi="Times New Roman"/>
                <w:b/>
              </w:rPr>
            </w:pPr>
            <w:r w:rsidRPr="00004E62">
              <w:rPr>
                <w:rFonts w:ascii="Times New Roman" w:hAnsi="Times New Roman"/>
                <w:b/>
              </w:rPr>
              <w:t>Задание 1</w:t>
            </w:r>
          </w:p>
          <w:p w14:paraId="3FFA92B3" w14:textId="49DB35E0" w:rsidR="00004E62" w:rsidRDefault="00004E62" w:rsidP="00004E62">
            <w:pPr>
              <w:pStyle w:val="aff1"/>
              <w:rPr>
                <w:rFonts w:ascii="Times New Roman" w:hAnsi="Times New Roman"/>
                <w:sz w:val="24"/>
                <w:szCs w:val="24"/>
              </w:rPr>
            </w:pPr>
            <w:r w:rsidRPr="00004E62">
              <w:rPr>
                <w:rFonts w:ascii="Times New Roman" w:hAnsi="Times New Roman"/>
              </w:rPr>
              <w:t>Для предложенн</w:t>
            </w:r>
            <w:r>
              <w:rPr>
                <w:rFonts w:ascii="Times New Roman" w:hAnsi="Times New Roman"/>
              </w:rPr>
              <w:t>ого</w:t>
            </w:r>
            <w:r w:rsidRPr="00004E62">
              <w:rPr>
                <w:rFonts w:ascii="Times New Roman" w:hAnsi="Times New Roman"/>
              </w:rPr>
              <w:t xml:space="preserve"> описани</w:t>
            </w:r>
            <w:r>
              <w:rPr>
                <w:rFonts w:ascii="Times New Roman" w:hAnsi="Times New Roman"/>
              </w:rPr>
              <w:t>я</w:t>
            </w:r>
            <w:r w:rsidRPr="00004E62">
              <w:rPr>
                <w:rFonts w:ascii="Times New Roman" w:hAnsi="Times New Roman"/>
              </w:rPr>
              <w:t xml:space="preserve"> предприятия или организации необходимо разработать техническое задание на автоматизированную информационную систем</w:t>
            </w:r>
            <w:r>
              <w:rPr>
                <w:rFonts w:ascii="Times New Roman" w:hAnsi="Times New Roman"/>
              </w:rPr>
              <w:t>у в соответствии с ГОСТ 34.602-</w:t>
            </w:r>
            <w:r w:rsidRPr="00004E62">
              <w:rPr>
                <w:rFonts w:ascii="Times New Roman" w:hAnsi="Times New Roman"/>
              </w:rPr>
              <w:t>89.</w:t>
            </w:r>
            <w:r>
              <w:rPr>
                <w:rFonts w:ascii="Times New Roman" w:hAnsi="Times New Roman"/>
              </w:rPr>
              <w:t xml:space="preserve"> </w:t>
            </w:r>
          </w:p>
          <w:p w14:paraId="2BEBE24B" w14:textId="5BDF1975" w:rsidR="00004E62" w:rsidRDefault="00004E62" w:rsidP="00004E62">
            <w:pPr>
              <w:spacing w:after="0" w:line="240" w:lineRule="auto"/>
              <w:rPr>
                <w:rFonts w:ascii="Times New Roman" w:hAnsi="Times New Roman"/>
              </w:rPr>
            </w:pPr>
          </w:p>
          <w:p w14:paraId="77F64AEA" w14:textId="77777777" w:rsidR="00004E62" w:rsidRPr="00004E62" w:rsidRDefault="00004E62" w:rsidP="00004E62">
            <w:pPr>
              <w:spacing w:after="0" w:line="240" w:lineRule="auto"/>
              <w:rPr>
                <w:rFonts w:ascii="Times New Roman" w:hAnsi="Times New Roman"/>
                <w:b/>
              </w:rPr>
            </w:pPr>
            <w:r w:rsidRPr="00004E62">
              <w:rPr>
                <w:rFonts w:ascii="Times New Roman" w:hAnsi="Times New Roman"/>
                <w:b/>
              </w:rPr>
              <w:t>Задание 2</w:t>
            </w:r>
          </w:p>
          <w:p w14:paraId="63A4F432" w14:textId="55881AF7" w:rsidR="00004E62" w:rsidRPr="0037445D" w:rsidRDefault="00004E62" w:rsidP="00004E62">
            <w:pPr>
              <w:spacing w:after="0" w:line="240" w:lineRule="auto"/>
              <w:rPr>
                <w:rFonts w:ascii="Times New Roman" w:hAnsi="Times New Roman"/>
              </w:rPr>
            </w:pPr>
            <w:r w:rsidRPr="00004E62">
              <w:rPr>
                <w:rFonts w:ascii="Times New Roman" w:hAnsi="Times New Roman"/>
              </w:rPr>
              <w:t>Для предложенн</w:t>
            </w:r>
            <w:r>
              <w:rPr>
                <w:rFonts w:ascii="Times New Roman" w:hAnsi="Times New Roman"/>
              </w:rPr>
              <w:t>ого</w:t>
            </w:r>
            <w:r w:rsidRPr="00004E62">
              <w:rPr>
                <w:rFonts w:ascii="Times New Roman" w:hAnsi="Times New Roman"/>
              </w:rPr>
              <w:t xml:space="preserve"> описани</w:t>
            </w:r>
            <w:r>
              <w:rPr>
                <w:rFonts w:ascii="Times New Roman" w:hAnsi="Times New Roman"/>
              </w:rPr>
              <w:t>я</w:t>
            </w:r>
            <w:r w:rsidRPr="00004E62">
              <w:rPr>
                <w:rFonts w:ascii="Times New Roman" w:hAnsi="Times New Roman"/>
              </w:rPr>
              <w:t xml:space="preserve"> предприятия или организации необходимо выполнить предварительный анализ работ по созданию автоматизированной информационной системы.</w:t>
            </w:r>
            <w:r>
              <w:rPr>
                <w:rFonts w:ascii="Times New Roman" w:hAnsi="Times New Roman"/>
              </w:rPr>
              <w:t xml:space="preserve"> </w:t>
            </w:r>
          </w:p>
        </w:tc>
      </w:tr>
      <w:tr w:rsidR="00004E62" w:rsidRPr="00E50AF2" w14:paraId="273BB362" w14:textId="77777777" w:rsidTr="00906E6E">
        <w:tc>
          <w:tcPr>
            <w:tcW w:w="2194" w:type="dxa"/>
            <w:vMerge/>
          </w:tcPr>
          <w:p w14:paraId="0C4D08CF" w14:textId="77777777" w:rsidR="00004E62" w:rsidRPr="00E50AF2" w:rsidRDefault="00004E62" w:rsidP="00004E62">
            <w:pPr>
              <w:spacing w:after="0" w:line="240" w:lineRule="auto"/>
              <w:rPr>
                <w:rFonts w:ascii="Times New Roman" w:hAnsi="Times New Roman"/>
              </w:rPr>
            </w:pPr>
          </w:p>
        </w:tc>
        <w:tc>
          <w:tcPr>
            <w:tcW w:w="2431" w:type="dxa"/>
          </w:tcPr>
          <w:p w14:paraId="02579896" w14:textId="5C319763" w:rsidR="00004E62" w:rsidRPr="00E50AF2" w:rsidRDefault="00004E62" w:rsidP="00004E62">
            <w:pPr>
              <w:spacing w:after="0" w:line="240" w:lineRule="auto"/>
              <w:rPr>
                <w:rFonts w:ascii="Times New Roman" w:hAnsi="Times New Roman"/>
              </w:rPr>
            </w:pPr>
            <w:r w:rsidRPr="004D668B">
              <w:rPr>
                <w:rFonts w:ascii="Times New Roman" w:hAnsi="Times New Roman"/>
                <w:lang w:eastAsia="ru-RU"/>
              </w:rPr>
              <w:t xml:space="preserve">2. Подготавливает исходные данные для выбора и обоснования технико-экономических характеристик для проектирования системы </w:t>
            </w:r>
            <w:r w:rsidRPr="004D668B">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tc>
        <w:tc>
          <w:tcPr>
            <w:tcW w:w="2194" w:type="dxa"/>
          </w:tcPr>
          <w:p w14:paraId="75898B40" w14:textId="77777777" w:rsidR="00004E62" w:rsidRDefault="00004E62" w:rsidP="00004E62">
            <w:pPr>
              <w:tabs>
                <w:tab w:val="left" w:pos="540"/>
              </w:tabs>
              <w:spacing w:line="240" w:lineRule="auto"/>
              <w:contextualSpacing/>
              <w:rPr>
                <w:rFonts w:ascii="Times New Roman" w:hAnsi="Times New Roman"/>
                <w:iCs/>
                <w:color w:val="000000"/>
                <w:lang w:eastAsia="ru-RU"/>
              </w:rPr>
            </w:pPr>
            <w:r w:rsidRPr="00265D8C">
              <w:rPr>
                <w:rFonts w:ascii="Times New Roman" w:hAnsi="Times New Roman"/>
                <w:b/>
              </w:rPr>
              <w:t>Знать</w:t>
            </w:r>
            <w:r>
              <w:rPr>
                <w:rFonts w:ascii="Times New Roman" w:hAnsi="Times New Roman"/>
              </w:rPr>
              <w:t xml:space="preserve"> подходы и методы </w:t>
            </w:r>
            <w:r w:rsidRPr="004D668B">
              <w:rPr>
                <w:rFonts w:ascii="Times New Roman" w:hAnsi="Times New Roman"/>
                <w:lang w:eastAsia="ru-RU"/>
              </w:rPr>
              <w:t xml:space="preserve">технико-экономического обоснования проектных решений по проектированию </w:t>
            </w:r>
            <w:r w:rsidRPr="004D668B">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p w14:paraId="38B011BC" w14:textId="77777777" w:rsidR="00004E62" w:rsidRDefault="00004E62" w:rsidP="00004E62">
            <w:pPr>
              <w:tabs>
                <w:tab w:val="left" w:pos="540"/>
              </w:tabs>
              <w:spacing w:line="240" w:lineRule="auto"/>
              <w:contextualSpacing/>
              <w:rPr>
                <w:rFonts w:ascii="Times New Roman" w:hAnsi="Times New Roman"/>
                <w:iCs/>
                <w:color w:val="000000"/>
                <w:lang w:eastAsia="ru-RU"/>
              </w:rPr>
            </w:pPr>
          </w:p>
          <w:p w14:paraId="1A9FC185" w14:textId="55A519F6" w:rsidR="00004E62" w:rsidRPr="00E50AF2" w:rsidRDefault="00004E62" w:rsidP="00004E62">
            <w:pPr>
              <w:spacing w:after="0" w:line="240" w:lineRule="auto"/>
              <w:rPr>
                <w:rFonts w:ascii="Times New Roman" w:hAnsi="Times New Roman"/>
              </w:rPr>
            </w:pPr>
            <w:r w:rsidRPr="00265D8C">
              <w:rPr>
                <w:rFonts w:ascii="Times New Roman" w:hAnsi="Times New Roman"/>
                <w:b/>
                <w:iCs/>
                <w:color w:val="000000"/>
                <w:lang w:eastAsia="ru-RU"/>
              </w:rPr>
              <w:t>Уметь</w:t>
            </w:r>
            <w:r>
              <w:rPr>
                <w:rFonts w:ascii="Times New Roman" w:hAnsi="Times New Roman"/>
                <w:iCs/>
                <w:color w:val="000000"/>
                <w:lang w:eastAsia="ru-RU"/>
              </w:rPr>
              <w:t xml:space="preserve"> обрабатывать исходные данные </w:t>
            </w:r>
            <w:r w:rsidRPr="004D668B">
              <w:rPr>
                <w:rFonts w:ascii="Times New Roman" w:hAnsi="Times New Roman"/>
                <w:lang w:eastAsia="ru-RU"/>
              </w:rPr>
              <w:t xml:space="preserve">для выбора и обоснования технико-экономических характеристик для проектирования системы </w:t>
            </w:r>
            <w:r w:rsidRPr="004D668B">
              <w:rPr>
                <w:rFonts w:ascii="Times New Roman" w:hAnsi="Times New Roman"/>
                <w:iCs/>
                <w:color w:val="000000"/>
                <w:lang w:eastAsia="ru-RU"/>
              </w:rPr>
              <w:t xml:space="preserve">управления информационной безопасностью автоматизированных </w:t>
            </w:r>
            <w:r w:rsidRPr="004D668B">
              <w:rPr>
                <w:rFonts w:ascii="Times New Roman" w:hAnsi="Times New Roman"/>
                <w:iCs/>
                <w:color w:val="000000"/>
                <w:lang w:eastAsia="ru-RU"/>
              </w:rPr>
              <w:lastRenderedPageBreak/>
              <w:t>финансово-банковских систем.</w:t>
            </w:r>
          </w:p>
        </w:tc>
        <w:tc>
          <w:tcPr>
            <w:tcW w:w="2808" w:type="dxa"/>
          </w:tcPr>
          <w:p w14:paraId="57812165" w14:textId="4C62ACB8" w:rsidR="00004E62" w:rsidRPr="00004E62" w:rsidRDefault="00004E62" w:rsidP="00004E62">
            <w:pPr>
              <w:spacing w:after="0" w:line="240" w:lineRule="auto"/>
              <w:rPr>
                <w:rFonts w:ascii="Times New Roman" w:hAnsi="Times New Roman"/>
                <w:b/>
              </w:rPr>
            </w:pPr>
            <w:r w:rsidRPr="00004E62">
              <w:rPr>
                <w:rFonts w:ascii="Times New Roman" w:hAnsi="Times New Roman"/>
                <w:b/>
              </w:rPr>
              <w:lastRenderedPageBreak/>
              <w:t>Задание 1</w:t>
            </w:r>
          </w:p>
          <w:p w14:paraId="6F6993AE" w14:textId="6B3FE6B9" w:rsidR="00004E62" w:rsidRDefault="00004E62" w:rsidP="00004E62">
            <w:pPr>
              <w:spacing w:after="0" w:line="240" w:lineRule="auto"/>
              <w:rPr>
                <w:rFonts w:ascii="Times New Roman" w:hAnsi="Times New Roman"/>
              </w:rPr>
            </w:pPr>
            <w:r w:rsidRPr="00004E62">
              <w:rPr>
                <w:rFonts w:ascii="Times New Roman" w:hAnsi="Times New Roman"/>
              </w:rPr>
              <w:t>Для предложенных описаний предприятия или организации необходимо подобрать и обосновать выбор типового программного обеспечения для автоматизации одной или несколько бизнес-процессов описанного предприятия.</w:t>
            </w:r>
          </w:p>
          <w:p w14:paraId="52A75356" w14:textId="77777777" w:rsidR="00004E62" w:rsidRDefault="00004E62" w:rsidP="00004E62">
            <w:pPr>
              <w:spacing w:after="0" w:line="240" w:lineRule="auto"/>
              <w:rPr>
                <w:rFonts w:ascii="Times New Roman" w:hAnsi="Times New Roman"/>
              </w:rPr>
            </w:pPr>
          </w:p>
          <w:p w14:paraId="63208E01" w14:textId="77777777" w:rsidR="00004E62" w:rsidRPr="00004E62" w:rsidRDefault="00004E62" w:rsidP="00004E62">
            <w:pPr>
              <w:spacing w:after="0" w:line="240" w:lineRule="auto"/>
              <w:rPr>
                <w:rFonts w:ascii="Times New Roman" w:hAnsi="Times New Roman"/>
                <w:b/>
              </w:rPr>
            </w:pPr>
            <w:r w:rsidRPr="00004E62">
              <w:rPr>
                <w:rFonts w:ascii="Times New Roman" w:hAnsi="Times New Roman"/>
                <w:b/>
              </w:rPr>
              <w:t>Задание 2</w:t>
            </w:r>
          </w:p>
          <w:p w14:paraId="7DCFC814" w14:textId="64283BA0" w:rsidR="00004E62" w:rsidRPr="0037445D" w:rsidRDefault="00004E62" w:rsidP="00350E32">
            <w:pPr>
              <w:spacing w:after="0" w:line="240" w:lineRule="auto"/>
              <w:rPr>
                <w:rFonts w:ascii="Times New Roman" w:hAnsi="Times New Roman"/>
              </w:rPr>
            </w:pPr>
            <w:r w:rsidRPr="00004E62">
              <w:rPr>
                <w:rFonts w:ascii="Times New Roman" w:hAnsi="Times New Roman"/>
              </w:rPr>
              <w:t>Для предложен</w:t>
            </w:r>
            <w:r>
              <w:rPr>
                <w:rFonts w:ascii="Times New Roman" w:hAnsi="Times New Roman"/>
              </w:rPr>
              <w:t>ного</w:t>
            </w:r>
            <w:r w:rsidRPr="00004E62">
              <w:rPr>
                <w:rFonts w:ascii="Times New Roman" w:hAnsi="Times New Roman"/>
              </w:rPr>
              <w:t xml:space="preserve"> описани</w:t>
            </w:r>
            <w:r>
              <w:rPr>
                <w:rFonts w:ascii="Times New Roman" w:hAnsi="Times New Roman"/>
              </w:rPr>
              <w:t>я</w:t>
            </w:r>
            <w:r w:rsidRPr="00004E62">
              <w:rPr>
                <w:rFonts w:ascii="Times New Roman" w:hAnsi="Times New Roman"/>
              </w:rPr>
              <w:t xml:space="preserve"> предприятия или организации необходимо выполнить организационный анализ и построить </w:t>
            </w:r>
            <w:r w:rsidR="00350E32">
              <w:rPr>
                <w:rFonts w:ascii="Times New Roman" w:hAnsi="Times New Roman"/>
              </w:rPr>
              <w:t>о</w:t>
            </w:r>
            <w:r w:rsidRPr="00004E62">
              <w:rPr>
                <w:rFonts w:ascii="Times New Roman" w:hAnsi="Times New Roman"/>
              </w:rPr>
              <w:t>рганизационно-функциональную модель (отвечает на вопрос кто-что делает в к</w:t>
            </w:r>
            <w:r w:rsidR="00350E32">
              <w:rPr>
                <w:rFonts w:ascii="Times New Roman" w:hAnsi="Times New Roman"/>
              </w:rPr>
              <w:t>омпании, и кто за что отвечает).</w:t>
            </w:r>
          </w:p>
        </w:tc>
      </w:tr>
      <w:tr w:rsidR="00004E62" w:rsidRPr="00E50AF2" w14:paraId="56F2C468" w14:textId="77777777" w:rsidTr="00906E6E">
        <w:tc>
          <w:tcPr>
            <w:tcW w:w="2194" w:type="dxa"/>
            <w:vMerge/>
          </w:tcPr>
          <w:p w14:paraId="1FC12206" w14:textId="77777777" w:rsidR="00004E62" w:rsidRPr="00E50AF2" w:rsidRDefault="00004E62" w:rsidP="00004E62">
            <w:pPr>
              <w:spacing w:after="0" w:line="240" w:lineRule="auto"/>
              <w:rPr>
                <w:rFonts w:ascii="Times New Roman" w:hAnsi="Times New Roman"/>
              </w:rPr>
            </w:pPr>
          </w:p>
        </w:tc>
        <w:tc>
          <w:tcPr>
            <w:tcW w:w="2431" w:type="dxa"/>
          </w:tcPr>
          <w:p w14:paraId="4F4301E4" w14:textId="39E1C2D7" w:rsidR="00004E62" w:rsidRPr="00E50AF2" w:rsidRDefault="00004E62" w:rsidP="00004E62">
            <w:pPr>
              <w:spacing w:after="0" w:line="240" w:lineRule="auto"/>
              <w:rPr>
                <w:rFonts w:ascii="Times New Roman" w:hAnsi="Times New Roman"/>
              </w:rPr>
            </w:pPr>
            <w:r w:rsidRPr="004D668B">
              <w:rPr>
                <w:rFonts w:ascii="Times New Roman" w:hAnsi="Times New Roman"/>
                <w:iCs/>
                <w:color w:val="000000"/>
                <w:lang w:eastAsia="ru-RU"/>
              </w:rPr>
              <w:t>3. Анализирует результаты эксплуатации системы управления информационной безопасностью автоматизированных финансово-банковских систем.</w:t>
            </w:r>
          </w:p>
        </w:tc>
        <w:tc>
          <w:tcPr>
            <w:tcW w:w="2194" w:type="dxa"/>
          </w:tcPr>
          <w:p w14:paraId="24FC8F18" w14:textId="77777777" w:rsidR="00004E62" w:rsidRDefault="00004E62" w:rsidP="00004E62">
            <w:pPr>
              <w:tabs>
                <w:tab w:val="left" w:pos="540"/>
              </w:tabs>
              <w:spacing w:line="240" w:lineRule="auto"/>
              <w:contextualSpacing/>
              <w:rPr>
                <w:rFonts w:ascii="Times New Roman" w:hAnsi="Times New Roman"/>
                <w:iCs/>
                <w:color w:val="000000"/>
                <w:lang w:eastAsia="ru-RU"/>
              </w:rPr>
            </w:pPr>
            <w:r w:rsidRPr="00265D8C">
              <w:rPr>
                <w:rFonts w:ascii="Times New Roman" w:hAnsi="Times New Roman"/>
                <w:b/>
              </w:rPr>
              <w:t>Знать</w:t>
            </w:r>
            <w:r>
              <w:rPr>
                <w:rFonts w:ascii="Times New Roman" w:hAnsi="Times New Roman"/>
              </w:rPr>
              <w:t xml:space="preserve"> принципы и порядок функционирования </w:t>
            </w:r>
            <w:r w:rsidRPr="004D668B">
              <w:rPr>
                <w:rFonts w:ascii="Times New Roman" w:hAnsi="Times New Roman"/>
                <w:iCs/>
                <w:color w:val="000000"/>
                <w:lang w:eastAsia="ru-RU"/>
              </w:rPr>
              <w:t>системы управления информационной безопасностью автоматизированных финансово-банковских систем.</w:t>
            </w:r>
          </w:p>
          <w:p w14:paraId="080A4F28" w14:textId="77777777" w:rsidR="00004E62" w:rsidRDefault="00004E62" w:rsidP="00004E62">
            <w:pPr>
              <w:tabs>
                <w:tab w:val="left" w:pos="540"/>
              </w:tabs>
              <w:spacing w:line="240" w:lineRule="auto"/>
              <w:contextualSpacing/>
              <w:rPr>
                <w:rFonts w:ascii="Times New Roman" w:hAnsi="Times New Roman"/>
                <w:iCs/>
                <w:color w:val="000000"/>
                <w:lang w:eastAsia="ru-RU"/>
              </w:rPr>
            </w:pPr>
          </w:p>
          <w:p w14:paraId="58AC6D21" w14:textId="0E8B774B" w:rsidR="00004E62" w:rsidRPr="00E50AF2" w:rsidRDefault="00004E62" w:rsidP="00004E62">
            <w:pPr>
              <w:spacing w:after="0" w:line="240" w:lineRule="auto"/>
              <w:rPr>
                <w:rFonts w:ascii="Times New Roman" w:hAnsi="Times New Roman"/>
              </w:rPr>
            </w:pPr>
            <w:r w:rsidRPr="00265D8C">
              <w:rPr>
                <w:rFonts w:ascii="Times New Roman" w:hAnsi="Times New Roman"/>
                <w:b/>
                <w:iCs/>
                <w:color w:val="000000"/>
                <w:lang w:eastAsia="ru-RU"/>
              </w:rPr>
              <w:t>Уметь</w:t>
            </w:r>
            <w:r>
              <w:rPr>
                <w:rFonts w:ascii="Times New Roman" w:hAnsi="Times New Roman"/>
                <w:iCs/>
                <w:color w:val="000000"/>
                <w:lang w:eastAsia="ru-RU"/>
              </w:rPr>
              <w:t xml:space="preserve"> анализировать </w:t>
            </w:r>
            <w:r>
              <w:rPr>
                <w:rFonts w:ascii="Times New Roman" w:hAnsi="Times New Roman"/>
              </w:rPr>
              <w:t xml:space="preserve">функционирование </w:t>
            </w:r>
            <w:r w:rsidRPr="004D668B">
              <w:rPr>
                <w:rFonts w:ascii="Times New Roman" w:hAnsi="Times New Roman"/>
                <w:iCs/>
                <w:color w:val="000000"/>
                <w:lang w:eastAsia="ru-RU"/>
              </w:rPr>
              <w:t>системы управления информационной безопасностью автоматизированных финансово-банковских систем</w:t>
            </w:r>
            <w:r>
              <w:rPr>
                <w:rFonts w:ascii="Times New Roman" w:hAnsi="Times New Roman"/>
                <w:iCs/>
                <w:color w:val="000000"/>
                <w:lang w:eastAsia="ru-RU"/>
              </w:rPr>
              <w:t>.</w:t>
            </w:r>
          </w:p>
        </w:tc>
        <w:tc>
          <w:tcPr>
            <w:tcW w:w="2808" w:type="dxa"/>
          </w:tcPr>
          <w:p w14:paraId="177FFD33" w14:textId="1EFA5AAC" w:rsidR="00350E32" w:rsidRDefault="00350E32" w:rsidP="00350E32">
            <w:pPr>
              <w:spacing w:after="0" w:line="240" w:lineRule="auto"/>
              <w:rPr>
                <w:rFonts w:ascii="Times New Roman" w:hAnsi="Times New Roman"/>
                <w:b/>
              </w:rPr>
            </w:pPr>
            <w:r>
              <w:rPr>
                <w:rFonts w:ascii="Times New Roman" w:hAnsi="Times New Roman"/>
                <w:b/>
              </w:rPr>
              <w:t>Задание 1</w:t>
            </w:r>
          </w:p>
          <w:p w14:paraId="05753734" w14:textId="7144EB31" w:rsidR="00350E32" w:rsidRDefault="00350E32" w:rsidP="00350E32">
            <w:pPr>
              <w:spacing w:after="0" w:line="240" w:lineRule="auto"/>
              <w:rPr>
                <w:rFonts w:ascii="Times New Roman" w:hAnsi="Times New Roman"/>
                <w:b/>
              </w:rPr>
            </w:pPr>
            <w:r>
              <w:rPr>
                <w:rFonts w:ascii="Times New Roman" w:hAnsi="Times New Roman"/>
              </w:rPr>
              <w:t>Ч</w:t>
            </w:r>
            <w:r w:rsidRPr="000C1912">
              <w:rPr>
                <w:rFonts w:ascii="Times New Roman" w:hAnsi="Times New Roman"/>
              </w:rPr>
              <w:t>то будет входить в состав информации, если инсайдера в финансово-кредитной организации будет интересовать электр</w:t>
            </w:r>
            <w:r>
              <w:rPr>
                <w:rFonts w:ascii="Times New Roman" w:hAnsi="Times New Roman"/>
              </w:rPr>
              <w:t>онная и акустическая информация?</w:t>
            </w:r>
          </w:p>
          <w:p w14:paraId="6F30FA09" w14:textId="77777777" w:rsidR="00350E32" w:rsidRDefault="00350E32" w:rsidP="00350E32">
            <w:pPr>
              <w:spacing w:after="0" w:line="240" w:lineRule="auto"/>
              <w:rPr>
                <w:rFonts w:ascii="Times New Roman" w:hAnsi="Times New Roman"/>
                <w:b/>
              </w:rPr>
            </w:pPr>
          </w:p>
          <w:p w14:paraId="7494A337" w14:textId="7425F4E5" w:rsidR="00350E32" w:rsidRPr="00004E62" w:rsidRDefault="00350E32" w:rsidP="00350E32">
            <w:pPr>
              <w:spacing w:after="0" w:line="240" w:lineRule="auto"/>
              <w:rPr>
                <w:rFonts w:ascii="Times New Roman" w:hAnsi="Times New Roman"/>
                <w:b/>
              </w:rPr>
            </w:pPr>
            <w:r w:rsidRPr="00004E62">
              <w:rPr>
                <w:rFonts w:ascii="Times New Roman" w:hAnsi="Times New Roman"/>
                <w:b/>
              </w:rPr>
              <w:t>Задание 2</w:t>
            </w:r>
          </w:p>
          <w:p w14:paraId="69E37B01" w14:textId="35572096" w:rsidR="00004E62" w:rsidRPr="0037445D" w:rsidRDefault="00350E32" w:rsidP="00004E62">
            <w:pPr>
              <w:spacing w:after="0" w:line="240" w:lineRule="auto"/>
              <w:rPr>
                <w:rFonts w:ascii="Times New Roman" w:hAnsi="Times New Roman"/>
              </w:rPr>
            </w:pPr>
            <w:r w:rsidRPr="00004E62">
              <w:rPr>
                <w:rFonts w:ascii="Times New Roman" w:hAnsi="Times New Roman"/>
              </w:rPr>
              <w:t>Для предложен</w:t>
            </w:r>
            <w:r>
              <w:rPr>
                <w:rFonts w:ascii="Times New Roman" w:hAnsi="Times New Roman"/>
              </w:rPr>
              <w:t>ного</w:t>
            </w:r>
            <w:r w:rsidRPr="00004E62">
              <w:rPr>
                <w:rFonts w:ascii="Times New Roman" w:hAnsi="Times New Roman"/>
              </w:rPr>
              <w:t xml:space="preserve"> описани</w:t>
            </w:r>
            <w:r>
              <w:rPr>
                <w:rFonts w:ascii="Times New Roman" w:hAnsi="Times New Roman"/>
              </w:rPr>
              <w:t>я</w:t>
            </w:r>
            <w:r w:rsidRPr="00004E62">
              <w:rPr>
                <w:rFonts w:ascii="Times New Roman" w:hAnsi="Times New Roman"/>
              </w:rPr>
              <w:t xml:space="preserve"> предприятия или организации необходимо выполнить организационный анализ и построить</w:t>
            </w:r>
            <w:r>
              <w:rPr>
                <w:rFonts w:ascii="Times New Roman" w:hAnsi="Times New Roman"/>
              </w:rPr>
              <w:t xml:space="preserve"> ф</w:t>
            </w:r>
            <w:r w:rsidR="00004E62" w:rsidRPr="00004E62">
              <w:rPr>
                <w:rFonts w:ascii="Times New Roman" w:hAnsi="Times New Roman"/>
              </w:rPr>
              <w:t>ункционально-технологическую модель (отвечает на вопрос что</w:t>
            </w:r>
            <w:r>
              <w:rPr>
                <w:rFonts w:ascii="Times New Roman" w:hAnsi="Times New Roman"/>
              </w:rPr>
              <w:t>-как реализуется в компании).</w:t>
            </w:r>
          </w:p>
        </w:tc>
      </w:tr>
      <w:tr w:rsidR="00004E62" w:rsidRPr="00E50AF2" w14:paraId="2ECAD190" w14:textId="77777777" w:rsidTr="00906E6E">
        <w:tc>
          <w:tcPr>
            <w:tcW w:w="2194" w:type="dxa"/>
            <w:vMerge/>
          </w:tcPr>
          <w:p w14:paraId="38E681C9" w14:textId="77777777" w:rsidR="00004E62" w:rsidRPr="00E50AF2" w:rsidRDefault="00004E62" w:rsidP="00004E62">
            <w:pPr>
              <w:spacing w:after="0" w:line="240" w:lineRule="auto"/>
              <w:rPr>
                <w:rFonts w:ascii="Times New Roman" w:hAnsi="Times New Roman"/>
              </w:rPr>
            </w:pPr>
          </w:p>
        </w:tc>
        <w:tc>
          <w:tcPr>
            <w:tcW w:w="2431" w:type="dxa"/>
          </w:tcPr>
          <w:p w14:paraId="7E0DC179" w14:textId="176C2FD8" w:rsidR="00004E62" w:rsidRPr="00E50AF2" w:rsidRDefault="00004E62" w:rsidP="00004E62">
            <w:pPr>
              <w:spacing w:after="0" w:line="240" w:lineRule="auto"/>
              <w:rPr>
                <w:rFonts w:ascii="Times New Roman" w:hAnsi="Times New Roman"/>
              </w:rPr>
            </w:pPr>
            <w:r w:rsidRPr="004D668B">
              <w:rPr>
                <w:rFonts w:ascii="Times New Roman" w:hAnsi="Times New Roman"/>
                <w:iCs/>
                <w:color w:val="000000"/>
                <w:lang w:eastAsia="ru-RU"/>
              </w:rPr>
              <w:t>4. Предлагает пути совершенствования системы управления информационной безопасностью автоматизированных финансово-банковских систем.</w:t>
            </w:r>
          </w:p>
        </w:tc>
        <w:tc>
          <w:tcPr>
            <w:tcW w:w="2194" w:type="dxa"/>
          </w:tcPr>
          <w:p w14:paraId="2C7442C4" w14:textId="77777777" w:rsidR="00004E62" w:rsidRDefault="00004E62" w:rsidP="00004E62">
            <w:pPr>
              <w:tabs>
                <w:tab w:val="left" w:pos="540"/>
              </w:tabs>
              <w:spacing w:line="240" w:lineRule="auto"/>
              <w:contextualSpacing/>
              <w:rPr>
                <w:rFonts w:ascii="Times New Roman" w:hAnsi="Times New Roman"/>
              </w:rPr>
            </w:pPr>
            <w:r w:rsidRPr="00265D8C">
              <w:rPr>
                <w:rFonts w:ascii="Times New Roman" w:hAnsi="Times New Roman"/>
                <w:b/>
              </w:rPr>
              <w:t>Знать</w:t>
            </w:r>
            <w:r>
              <w:rPr>
                <w:rFonts w:ascii="Times New Roman" w:hAnsi="Times New Roman"/>
              </w:rPr>
              <w:t xml:space="preserve"> «лучшие практики» построения и развития </w:t>
            </w:r>
            <w:r w:rsidRPr="004D668B">
              <w:rPr>
                <w:rFonts w:ascii="Times New Roman" w:hAnsi="Times New Roman"/>
                <w:iCs/>
                <w:color w:val="000000"/>
                <w:lang w:eastAsia="ru-RU"/>
              </w:rPr>
              <w:t>систем управления информационной безопасностью</w:t>
            </w:r>
          </w:p>
          <w:p w14:paraId="0332361E" w14:textId="77777777" w:rsidR="00004E62" w:rsidRDefault="00004E62" w:rsidP="00004E62">
            <w:pPr>
              <w:tabs>
                <w:tab w:val="left" w:pos="540"/>
              </w:tabs>
              <w:spacing w:line="240" w:lineRule="auto"/>
              <w:contextualSpacing/>
              <w:rPr>
                <w:rFonts w:ascii="Times New Roman" w:hAnsi="Times New Roman"/>
              </w:rPr>
            </w:pPr>
          </w:p>
          <w:p w14:paraId="70C44DC5" w14:textId="3852D95E" w:rsidR="00004E62" w:rsidRPr="00E50AF2" w:rsidRDefault="00004E62" w:rsidP="00004E62">
            <w:pPr>
              <w:spacing w:after="0" w:line="240" w:lineRule="auto"/>
              <w:rPr>
                <w:rFonts w:ascii="Times New Roman" w:hAnsi="Times New Roman"/>
              </w:rPr>
            </w:pPr>
            <w:r w:rsidRPr="00265D8C">
              <w:rPr>
                <w:rFonts w:ascii="Times New Roman" w:hAnsi="Times New Roman"/>
                <w:b/>
              </w:rPr>
              <w:t>Уметь</w:t>
            </w:r>
            <w:r>
              <w:rPr>
                <w:rFonts w:ascii="Times New Roman" w:hAnsi="Times New Roman"/>
              </w:rPr>
              <w:t xml:space="preserve"> на основе «лучших практик» предлагать </w:t>
            </w:r>
            <w:r w:rsidRPr="004D668B">
              <w:rPr>
                <w:rFonts w:ascii="Times New Roman" w:hAnsi="Times New Roman"/>
                <w:iCs/>
                <w:color w:val="000000"/>
                <w:lang w:eastAsia="ru-RU"/>
              </w:rPr>
              <w:t>пути совершенствования системы управления информационной безопасностью автоматизированных финансово-банковских систем.</w:t>
            </w:r>
          </w:p>
        </w:tc>
        <w:tc>
          <w:tcPr>
            <w:tcW w:w="2808" w:type="dxa"/>
          </w:tcPr>
          <w:p w14:paraId="210DD4D0" w14:textId="599031BD" w:rsidR="00350E32" w:rsidRDefault="00350E32" w:rsidP="00350E32">
            <w:pPr>
              <w:spacing w:after="0" w:line="240" w:lineRule="auto"/>
              <w:rPr>
                <w:rFonts w:ascii="Times New Roman" w:hAnsi="Times New Roman"/>
                <w:b/>
              </w:rPr>
            </w:pPr>
            <w:r>
              <w:rPr>
                <w:rFonts w:ascii="Times New Roman" w:hAnsi="Times New Roman"/>
                <w:b/>
              </w:rPr>
              <w:t>Задание 1</w:t>
            </w:r>
          </w:p>
          <w:p w14:paraId="2928540E" w14:textId="371181F2" w:rsidR="00350E32" w:rsidRDefault="00931974" w:rsidP="00931974">
            <w:pPr>
              <w:widowControl w:val="0"/>
              <w:spacing w:after="0" w:line="240" w:lineRule="auto"/>
              <w:rPr>
                <w:rFonts w:ascii="Times New Roman" w:hAnsi="Times New Roman"/>
              </w:rPr>
            </w:pPr>
            <w:r>
              <w:rPr>
                <w:rFonts w:ascii="Times New Roman" w:hAnsi="Times New Roman"/>
              </w:rPr>
              <w:t>П</w:t>
            </w:r>
            <w:r w:rsidRPr="00931974">
              <w:rPr>
                <w:rFonts w:ascii="Times New Roman" w:hAnsi="Times New Roman"/>
              </w:rPr>
              <w:t>риведите основные (с вашей точки зрения) психологические (негативные)</w:t>
            </w:r>
            <w:r>
              <w:rPr>
                <w:rFonts w:ascii="Times New Roman" w:hAnsi="Times New Roman"/>
              </w:rPr>
              <w:t xml:space="preserve"> </w:t>
            </w:r>
            <w:r w:rsidRPr="00931974">
              <w:rPr>
                <w:rFonts w:ascii="Times New Roman" w:hAnsi="Times New Roman"/>
              </w:rPr>
              <w:t>паттерны (факторы) поведения инсайдера в банковской сфере и приведите описание наиболее значимых признаков.</w:t>
            </w:r>
          </w:p>
          <w:p w14:paraId="35B2E5C6" w14:textId="77777777" w:rsidR="00931974" w:rsidRDefault="00931974" w:rsidP="00931974">
            <w:pPr>
              <w:widowControl w:val="0"/>
              <w:spacing w:after="0" w:line="240" w:lineRule="auto"/>
              <w:rPr>
                <w:rFonts w:ascii="Times New Roman" w:hAnsi="Times New Roman"/>
                <w:b/>
              </w:rPr>
            </w:pPr>
          </w:p>
          <w:p w14:paraId="7E0C5C67" w14:textId="149EBF94" w:rsidR="00350E32" w:rsidRPr="00004E62" w:rsidRDefault="00350E32" w:rsidP="00350E32">
            <w:pPr>
              <w:spacing w:after="0" w:line="240" w:lineRule="auto"/>
              <w:rPr>
                <w:rFonts w:ascii="Times New Roman" w:hAnsi="Times New Roman"/>
                <w:b/>
              </w:rPr>
            </w:pPr>
            <w:r w:rsidRPr="00004E62">
              <w:rPr>
                <w:rFonts w:ascii="Times New Roman" w:hAnsi="Times New Roman"/>
                <w:b/>
              </w:rPr>
              <w:t>Задание 2</w:t>
            </w:r>
          </w:p>
          <w:p w14:paraId="35E86080" w14:textId="17A58F8C" w:rsidR="00004E62" w:rsidRPr="0037445D" w:rsidRDefault="00350E32" w:rsidP="00350E32">
            <w:pPr>
              <w:spacing w:after="0" w:line="240" w:lineRule="auto"/>
              <w:rPr>
                <w:rFonts w:ascii="Times New Roman" w:hAnsi="Times New Roman"/>
              </w:rPr>
            </w:pPr>
            <w:r w:rsidRPr="00004E62">
              <w:rPr>
                <w:rFonts w:ascii="Times New Roman" w:hAnsi="Times New Roman"/>
              </w:rPr>
              <w:t>Для предложен</w:t>
            </w:r>
            <w:r>
              <w:rPr>
                <w:rFonts w:ascii="Times New Roman" w:hAnsi="Times New Roman"/>
              </w:rPr>
              <w:t>ного</w:t>
            </w:r>
            <w:r w:rsidRPr="00004E62">
              <w:rPr>
                <w:rFonts w:ascii="Times New Roman" w:hAnsi="Times New Roman"/>
              </w:rPr>
              <w:t xml:space="preserve"> описани</w:t>
            </w:r>
            <w:r>
              <w:rPr>
                <w:rFonts w:ascii="Times New Roman" w:hAnsi="Times New Roman"/>
              </w:rPr>
              <w:t>я</w:t>
            </w:r>
            <w:r w:rsidRPr="00004E62">
              <w:rPr>
                <w:rFonts w:ascii="Times New Roman" w:hAnsi="Times New Roman"/>
              </w:rPr>
              <w:t xml:space="preserve"> предприятия или организации необходимо выполнить организационный анализ и построить</w:t>
            </w:r>
            <w:r>
              <w:rPr>
                <w:rFonts w:ascii="Times New Roman" w:hAnsi="Times New Roman"/>
              </w:rPr>
              <w:t xml:space="preserve"> п</w:t>
            </w:r>
            <w:r w:rsidRPr="00004E62">
              <w:rPr>
                <w:rFonts w:ascii="Times New Roman" w:hAnsi="Times New Roman"/>
              </w:rPr>
              <w:t>роцессно-ролевую модель (отвеч</w:t>
            </w:r>
            <w:r>
              <w:rPr>
                <w:rFonts w:ascii="Times New Roman" w:hAnsi="Times New Roman"/>
              </w:rPr>
              <w:t>ает на вопрос кто-что-как-кому).</w:t>
            </w:r>
          </w:p>
        </w:tc>
      </w:tr>
      <w:tr w:rsidR="00004E62" w:rsidRPr="00E50AF2" w14:paraId="2FD957BF" w14:textId="77777777" w:rsidTr="00906E6E">
        <w:tc>
          <w:tcPr>
            <w:tcW w:w="2194" w:type="dxa"/>
            <w:vMerge/>
          </w:tcPr>
          <w:p w14:paraId="560114C3" w14:textId="77777777" w:rsidR="00004E62" w:rsidRPr="00E50AF2" w:rsidRDefault="00004E62" w:rsidP="00004E62">
            <w:pPr>
              <w:spacing w:after="0" w:line="240" w:lineRule="auto"/>
              <w:rPr>
                <w:rFonts w:ascii="Times New Roman" w:hAnsi="Times New Roman"/>
              </w:rPr>
            </w:pPr>
          </w:p>
        </w:tc>
        <w:tc>
          <w:tcPr>
            <w:tcW w:w="2431" w:type="dxa"/>
          </w:tcPr>
          <w:p w14:paraId="02865DF3" w14:textId="5D69B507" w:rsidR="00004E62" w:rsidRPr="00E50AF2" w:rsidRDefault="00004E62" w:rsidP="00004E62">
            <w:pPr>
              <w:spacing w:after="0" w:line="240" w:lineRule="auto"/>
              <w:rPr>
                <w:rFonts w:ascii="Times New Roman" w:hAnsi="Times New Roman"/>
              </w:rPr>
            </w:pPr>
            <w:r w:rsidRPr="004D668B">
              <w:rPr>
                <w:rFonts w:ascii="Times New Roman" w:hAnsi="Times New Roman"/>
                <w:lang w:eastAsia="ru-RU"/>
              </w:rPr>
              <w:t>5. Демонстрирует знание научно-обоснованных методов принятия экономических решений.</w:t>
            </w:r>
          </w:p>
        </w:tc>
        <w:tc>
          <w:tcPr>
            <w:tcW w:w="2194" w:type="dxa"/>
          </w:tcPr>
          <w:p w14:paraId="3B52C222" w14:textId="77777777" w:rsidR="00004E62" w:rsidRDefault="00004E62" w:rsidP="00004E62">
            <w:pPr>
              <w:tabs>
                <w:tab w:val="left" w:pos="540"/>
              </w:tabs>
              <w:spacing w:line="240" w:lineRule="auto"/>
              <w:contextualSpacing/>
              <w:rPr>
                <w:rFonts w:ascii="Times New Roman" w:hAnsi="Times New Roman"/>
                <w:lang w:eastAsia="ru-RU"/>
              </w:rPr>
            </w:pPr>
            <w:r w:rsidRPr="00265D8C">
              <w:rPr>
                <w:rFonts w:ascii="Times New Roman" w:hAnsi="Times New Roman"/>
                <w:b/>
              </w:rPr>
              <w:t>Знать</w:t>
            </w:r>
            <w:r>
              <w:rPr>
                <w:rFonts w:ascii="Times New Roman" w:hAnsi="Times New Roman"/>
              </w:rPr>
              <w:t xml:space="preserve"> </w:t>
            </w:r>
            <w:r w:rsidRPr="004D668B">
              <w:rPr>
                <w:rFonts w:ascii="Times New Roman" w:hAnsi="Times New Roman"/>
                <w:lang w:eastAsia="ru-RU"/>
              </w:rPr>
              <w:t>научно-обоснованны</w:t>
            </w:r>
            <w:r>
              <w:rPr>
                <w:rFonts w:ascii="Times New Roman" w:hAnsi="Times New Roman"/>
                <w:lang w:eastAsia="ru-RU"/>
              </w:rPr>
              <w:t>е</w:t>
            </w:r>
            <w:r w:rsidRPr="004D668B">
              <w:rPr>
                <w:rFonts w:ascii="Times New Roman" w:hAnsi="Times New Roman"/>
                <w:lang w:eastAsia="ru-RU"/>
              </w:rPr>
              <w:t xml:space="preserve"> метод</w:t>
            </w:r>
            <w:r>
              <w:rPr>
                <w:rFonts w:ascii="Times New Roman" w:hAnsi="Times New Roman"/>
                <w:lang w:eastAsia="ru-RU"/>
              </w:rPr>
              <w:t>ы</w:t>
            </w:r>
            <w:r w:rsidRPr="004D668B">
              <w:rPr>
                <w:rFonts w:ascii="Times New Roman" w:hAnsi="Times New Roman"/>
                <w:lang w:eastAsia="ru-RU"/>
              </w:rPr>
              <w:t xml:space="preserve"> принятия экономических решений.</w:t>
            </w:r>
          </w:p>
          <w:p w14:paraId="70EE5E1A" w14:textId="77777777" w:rsidR="00004E62" w:rsidRDefault="00004E62" w:rsidP="00004E62">
            <w:pPr>
              <w:tabs>
                <w:tab w:val="left" w:pos="540"/>
              </w:tabs>
              <w:spacing w:line="240" w:lineRule="auto"/>
              <w:contextualSpacing/>
              <w:rPr>
                <w:rFonts w:ascii="Times New Roman" w:hAnsi="Times New Roman"/>
                <w:lang w:eastAsia="ru-RU"/>
              </w:rPr>
            </w:pPr>
          </w:p>
          <w:p w14:paraId="77CEF656" w14:textId="039CFDCA" w:rsidR="00004E62" w:rsidRPr="00E50AF2" w:rsidRDefault="00004E62" w:rsidP="00004E62">
            <w:pPr>
              <w:spacing w:after="0" w:line="240" w:lineRule="auto"/>
              <w:rPr>
                <w:rFonts w:ascii="Times New Roman" w:hAnsi="Times New Roman"/>
              </w:rPr>
            </w:pPr>
            <w:r w:rsidRPr="00265D8C">
              <w:rPr>
                <w:rFonts w:ascii="Times New Roman" w:hAnsi="Times New Roman"/>
                <w:b/>
                <w:lang w:eastAsia="ru-RU"/>
              </w:rPr>
              <w:t>Уметь</w:t>
            </w:r>
            <w:r>
              <w:rPr>
                <w:rFonts w:ascii="Times New Roman" w:hAnsi="Times New Roman"/>
                <w:lang w:eastAsia="ru-RU"/>
              </w:rPr>
              <w:t xml:space="preserve"> применять </w:t>
            </w:r>
            <w:r w:rsidRPr="004D668B">
              <w:rPr>
                <w:rFonts w:ascii="Times New Roman" w:hAnsi="Times New Roman"/>
                <w:lang w:eastAsia="ru-RU"/>
              </w:rPr>
              <w:t>научно-обоснованны</w:t>
            </w:r>
            <w:r>
              <w:rPr>
                <w:rFonts w:ascii="Times New Roman" w:hAnsi="Times New Roman"/>
                <w:lang w:eastAsia="ru-RU"/>
              </w:rPr>
              <w:t>е</w:t>
            </w:r>
            <w:r w:rsidRPr="004D668B">
              <w:rPr>
                <w:rFonts w:ascii="Times New Roman" w:hAnsi="Times New Roman"/>
                <w:lang w:eastAsia="ru-RU"/>
              </w:rPr>
              <w:t xml:space="preserve"> метод</w:t>
            </w:r>
            <w:r>
              <w:rPr>
                <w:rFonts w:ascii="Times New Roman" w:hAnsi="Times New Roman"/>
                <w:lang w:eastAsia="ru-RU"/>
              </w:rPr>
              <w:t>ы</w:t>
            </w:r>
            <w:r w:rsidRPr="004D668B">
              <w:rPr>
                <w:rFonts w:ascii="Times New Roman" w:hAnsi="Times New Roman"/>
                <w:lang w:eastAsia="ru-RU"/>
              </w:rPr>
              <w:t xml:space="preserve"> </w:t>
            </w:r>
            <w:r>
              <w:rPr>
                <w:rFonts w:ascii="Times New Roman" w:hAnsi="Times New Roman"/>
                <w:lang w:eastAsia="ru-RU"/>
              </w:rPr>
              <w:t xml:space="preserve">для </w:t>
            </w:r>
            <w:r w:rsidRPr="004D668B">
              <w:rPr>
                <w:rFonts w:ascii="Times New Roman" w:hAnsi="Times New Roman"/>
                <w:lang w:eastAsia="ru-RU"/>
              </w:rPr>
              <w:t>принятия экономических решений.</w:t>
            </w:r>
          </w:p>
        </w:tc>
        <w:tc>
          <w:tcPr>
            <w:tcW w:w="2808" w:type="dxa"/>
          </w:tcPr>
          <w:p w14:paraId="4FFA6C6A" w14:textId="77777777" w:rsidR="00931974" w:rsidRDefault="00931974" w:rsidP="00931974">
            <w:pPr>
              <w:spacing w:after="0" w:line="240" w:lineRule="auto"/>
              <w:rPr>
                <w:rFonts w:ascii="Times New Roman" w:hAnsi="Times New Roman"/>
                <w:b/>
              </w:rPr>
            </w:pPr>
            <w:r>
              <w:rPr>
                <w:rFonts w:ascii="Times New Roman" w:hAnsi="Times New Roman"/>
                <w:b/>
              </w:rPr>
              <w:t>Задание 1</w:t>
            </w:r>
          </w:p>
          <w:p w14:paraId="551E0EAD" w14:textId="398A94FA" w:rsidR="00931974" w:rsidRPr="00931974" w:rsidRDefault="00931974" w:rsidP="00931974">
            <w:pPr>
              <w:widowControl w:val="0"/>
              <w:spacing w:after="0" w:line="240" w:lineRule="auto"/>
              <w:rPr>
                <w:rFonts w:ascii="Times New Roman" w:hAnsi="Times New Roman"/>
              </w:rPr>
            </w:pPr>
            <w:r>
              <w:rPr>
                <w:rFonts w:ascii="Times New Roman" w:hAnsi="Times New Roman"/>
              </w:rPr>
              <w:t>Ситуационная задача: в</w:t>
            </w:r>
            <w:r w:rsidRPr="000C1912">
              <w:rPr>
                <w:rFonts w:ascii="Times New Roman" w:hAnsi="Times New Roman"/>
              </w:rPr>
              <w:t xml:space="preserve">ыбор </w:t>
            </w:r>
            <w:r>
              <w:rPr>
                <w:rFonts w:ascii="Times New Roman" w:hAnsi="Times New Roman"/>
              </w:rPr>
              <w:t xml:space="preserve">и экономическое обоснование </w:t>
            </w:r>
            <w:r w:rsidRPr="000C1912">
              <w:rPr>
                <w:rFonts w:ascii="Times New Roman" w:hAnsi="Times New Roman"/>
              </w:rPr>
              <w:t xml:space="preserve">комплекса </w:t>
            </w:r>
            <w:r w:rsidRPr="00931974">
              <w:rPr>
                <w:rFonts w:ascii="Times New Roman" w:hAnsi="Times New Roman"/>
              </w:rPr>
              <w:t>мер по предупреждению зарождения и</w:t>
            </w:r>
          </w:p>
          <w:p w14:paraId="7D25D976" w14:textId="77777777" w:rsidR="00931974" w:rsidRPr="00931974" w:rsidRDefault="00931974" w:rsidP="00931974">
            <w:pPr>
              <w:widowControl w:val="0"/>
              <w:spacing w:after="0" w:line="240" w:lineRule="auto"/>
              <w:rPr>
                <w:rFonts w:ascii="Times New Roman" w:hAnsi="Times New Roman"/>
              </w:rPr>
            </w:pPr>
            <w:r w:rsidRPr="00931974">
              <w:rPr>
                <w:rFonts w:ascii="Times New Roman" w:hAnsi="Times New Roman"/>
              </w:rPr>
              <w:t>противодействия внутренней угрозе.</w:t>
            </w:r>
          </w:p>
          <w:p w14:paraId="35BFE827" w14:textId="77777777" w:rsidR="00D7040F" w:rsidRPr="00931974" w:rsidRDefault="00D7040F" w:rsidP="00931974">
            <w:pPr>
              <w:spacing w:after="0" w:line="240" w:lineRule="auto"/>
              <w:rPr>
                <w:rFonts w:ascii="Times New Roman" w:hAnsi="Times New Roman"/>
              </w:rPr>
            </w:pPr>
          </w:p>
          <w:p w14:paraId="561FE498" w14:textId="77777777" w:rsidR="00931974" w:rsidRPr="00931974" w:rsidRDefault="00931974" w:rsidP="00931974">
            <w:pPr>
              <w:widowControl w:val="0"/>
              <w:spacing w:after="0" w:line="240" w:lineRule="auto"/>
              <w:rPr>
                <w:rFonts w:ascii="Times New Roman" w:hAnsi="Times New Roman"/>
                <w:b/>
              </w:rPr>
            </w:pPr>
            <w:r w:rsidRPr="00931974">
              <w:rPr>
                <w:rFonts w:ascii="Times New Roman" w:hAnsi="Times New Roman"/>
                <w:b/>
              </w:rPr>
              <w:t>Задание 2</w:t>
            </w:r>
          </w:p>
          <w:p w14:paraId="59CD30E3" w14:textId="695940B8" w:rsidR="00931974" w:rsidRPr="0037445D" w:rsidRDefault="00931974" w:rsidP="00931974">
            <w:pPr>
              <w:widowControl w:val="0"/>
              <w:spacing w:after="0" w:line="240" w:lineRule="auto"/>
              <w:rPr>
                <w:rFonts w:ascii="Times New Roman" w:hAnsi="Times New Roman"/>
              </w:rPr>
            </w:pPr>
            <w:r w:rsidRPr="00931974">
              <w:rPr>
                <w:rFonts w:ascii="Times New Roman" w:hAnsi="Times New Roman"/>
              </w:rPr>
              <w:t xml:space="preserve">Практическое задание: выбор и экономическое обоснование мер противодействия </w:t>
            </w:r>
            <w:r w:rsidRPr="00931974">
              <w:rPr>
                <w:rFonts w:ascii="Times New Roman" w:hAnsi="Times New Roman"/>
              </w:rPr>
              <w:lastRenderedPageBreak/>
              <w:t>внутренней угрозе на уровне предприятия в процессе работы сотрудников</w:t>
            </w:r>
            <w:r>
              <w:t>.</w:t>
            </w:r>
          </w:p>
        </w:tc>
      </w:tr>
    </w:tbl>
    <w:p w14:paraId="5503DE32" w14:textId="77777777" w:rsidR="00906E6E" w:rsidRDefault="00906E6E" w:rsidP="0037445D">
      <w:pPr>
        <w:spacing w:after="0" w:line="288" w:lineRule="auto"/>
        <w:rPr>
          <w:rFonts w:ascii="Times New Roman" w:eastAsia="Times New Roman" w:hAnsi="Times New Roman"/>
          <w:b/>
          <w:bCs/>
          <w:sz w:val="28"/>
          <w:szCs w:val="28"/>
          <w:lang w:eastAsia="ru-RU"/>
        </w:rPr>
      </w:pPr>
    </w:p>
    <w:p w14:paraId="08C9DE86" w14:textId="233ACE92" w:rsidR="00B86713" w:rsidRDefault="00B86713" w:rsidP="002F705E">
      <w:pPr>
        <w:spacing w:after="0" w:line="276" w:lineRule="auto"/>
        <w:jc w:val="center"/>
        <w:rPr>
          <w:rFonts w:ascii="Times New Roman" w:eastAsia="Times New Roman" w:hAnsi="Times New Roman"/>
          <w:b/>
          <w:i/>
          <w:sz w:val="28"/>
          <w:szCs w:val="28"/>
        </w:rPr>
      </w:pPr>
      <w:r w:rsidRPr="00DA1A31">
        <w:rPr>
          <w:rFonts w:ascii="Times New Roman" w:eastAsia="Times New Roman" w:hAnsi="Times New Roman"/>
          <w:b/>
          <w:i/>
          <w:sz w:val="28"/>
          <w:szCs w:val="28"/>
        </w:rPr>
        <w:t xml:space="preserve">Примерный перечень </w:t>
      </w:r>
      <w:r>
        <w:rPr>
          <w:rFonts w:ascii="Times New Roman" w:eastAsia="Times New Roman" w:hAnsi="Times New Roman"/>
          <w:b/>
          <w:i/>
          <w:sz w:val="28"/>
          <w:szCs w:val="28"/>
        </w:rPr>
        <w:t xml:space="preserve">вопросов </w:t>
      </w:r>
      <w:r w:rsidR="00CB3E99">
        <w:rPr>
          <w:rFonts w:ascii="Times New Roman" w:eastAsia="Times New Roman" w:hAnsi="Times New Roman"/>
          <w:b/>
          <w:i/>
          <w:sz w:val="28"/>
          <w:szCs w:val="28"/>
        </w:rPr>
        <w:t>для подготовки</w:t>
      </w:r>
      <w:r>
        <w:rPr>
          <w:rFonts w:ascii="Times New Roman" w:eastAsia="Times New Roman" w:hAnsi="Times New Roman"/>
          <w:b/>
          <w:i/>
          <w:sz w:val="28"/>
          <w:szCs w:val="28"/>
        </w:rPr>
        <w:t xml:space="preserve"> </w:t>
      </w:r>
      <w:r w:rsidR="00D17F87">
        <w:rPr>
          <w:rFonts w:ascii="Times New Roman" w:eastAsia="Times New Roman" w:hAnsi="Times New Roman"/>
          <w:b/>
          <w:i/>
          <w:sz w:val="28"/>
          <w:szCs w:val="28"/>
        </w:rPr>
        <w:t xml:space="preserve">к </w:t>
      </w:r>
      <w:r w:rsidR="00931974">
        <w:rPr>
          <w:rFonts w:ascii="Times New Roman" w:eastAsia="Times New Roman" w:hAnsi="Times New Roman"/>
          <w:b/>
          <w:i/>
          <w:sz w:val="28"/>
          <w:szCs w:val="28"/>
        </w:rPr>
        <w:t>зачету</w:t>
      </w:r>
    </w:p>
    <w:p w14:paraId="59F98EEE" w14:textId="54C1505D" w:rsidR="00B86713" w:rsidRPr="00D17F87" w:rsidRDefault="00B86713" w:rsidP="00CB3E99">
      <w:pPr>
        <w:widowControl w:val="0"/>
        <w:tabs>
          <w:tab w:val="left" w:pos="1134"/>
        </w:tabs>
        <w:spacing w:after="0" w:line="240" w:lineRule="auto"/>
        <w:ind w:firstLine="709"/>
        <w:jc w:val="both"/>
        <w:rPr>
          <w:rFonts w:ascii="Times New Roman" w:eastAsia="Times New Roman" w:hAnsi="Times New Roman"/>
          <w:b/>
          <w:bCs/>
          <w:sz w:val="16"/>
          <w:szCs w:val="16"/>
          <w:lang w:eastAsia="ru-RU"/>
        </w:rPr>
      </w:pPr>
    </w:p>
    <w:p w14:paraId="08A7BAA8"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Классификация основных параметров инсайдера.</w:t>
      </w:r>
    </w:p>
    <w:p w14:paraId="25B07E7F"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Сговор, его опасность, противодействие.</w:t>
      </w:r>
    </w:p>
    <w:p w14:paraId="7EF1A234"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Вероятные объекты интересов инсайдеров.</w:t>
      </w:r>
    </w:p>
    <w:p w14:paraId="16E89D74"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Статистические параметры внутренней угрозы инсайдеров.</w:t>
      </w:r>
    </w:p>
    <w:p w14:paraId="74ED28A7"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Опасность внутренней угрозы инсайдеров для страны.</w:t>
      </w:r>
    </w:p>
    <w:p w14:paraId="493D93BE"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Условия инициации преступного замысла инсайдеров.</w:t>
      </w:r>
    </w:p>
    <w:p w14:paraId="5A59AA47"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Лояльность и благонадежность сотрудников.</w:t>
      </w:r>
    </w:p>
    <w:p w14:paraId="3CE63FDB"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Основные факторы риска личности.</w:t>
      </w:r>
    </w:p>
    <w:p w14:paraId="682C9B22"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Компоненты возможности совершения преступления.</w:t>
      </w:r>
    </w:p>
    <w:p w14:paraId="12485ABF"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Компоненты модели внутренней угрозы инсайдера.</w:t>
      </w:r>
    </w:p>
    <w:p w14:paraId="7CCDFA5E"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Перечислите три основные категории инсайдеров.</w:t>
      </w:r>
    </w:p>
    <w:p w14:paraId="050AF611"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Приведите примеры ресурсов и стресс-факторов для человека.</w:t>
      </w:r>
    </w:p>
    <w:p w14:paraId="108E9EDB"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Приведите перечень наиболее важных ресурсов для человека.</w:t>
      </w:r>
    </w:p>
    <w:p w14:paraId="4A70DF45"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Психологические факторы поведения потенциально-опасного сотрудника. Какие являются наиболее опасными.</w:t>
      </w:r>
    </w:p>
    <w:p w14:paraId="67323E3E"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Перечислите категории опасных наблюдаемых факторов поведения сотрудника. Перечислите наименее опасные и наиболее опасные наблюдаемые факторы поведения.</w:t>
      </w:r>
    </w:p>
    <w:p w14:paraId="0D8ACB1C"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Формы работы с сотрудниками, совершившими нелояльные, противоправные действия.</w:t>
      </w:r>
    </w:p>
    <w:p w14:paraId="209EAAF2"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Как целесообразно обрабатывать информацию (наблюдаемые факты) о сотруднике.</w:t>
      </w:r>
    </w:p>
    <w:p w14:paraId="0210BB1E"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Приведите примеры опасных должностей для тех сфер, в которых работаете или планируете пойти работать.</w:t>
      </w:r>
    </w:p>
    <w:p w14:paraId="56E72006" w14:textId="082FD6F8"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 xml:space="preserve">Понятие </w:t>
      </w:r>
      <w:r w:rsidR="00F2109B">
        <w:rPr>
          <w:rFonts w:ascii="Times New Roman" w:hAnsi="Times New Roman"/>
          <w:bCs/>
          <w:sz w:val="28"/>
          <w:szCs w:val="24"/>
        </w:rPr>
        <w:t>«</w:t>
      </w:r>
      <w:r w:rsidRPr="00931974">
        <w:rPr>
          <w:rFonts w:ascii="Times New Roman" w:hAnsi="Times New Roman"/>
          <w:bCs/>
          <w:sz w:val="28"/>
          <w:szCs w:val="24"/>
        </w:rPr>
        <w:t>сговор</w:t>
      </w:r>
      <w:r w:rsidR="00F2109B">
        <w:rPr>
          <w:rFonts w:ascii="Times New Roman" w:hAnsi="Times New Roman"/>
          <w:bCs/>
          <w:sz w:val="28"/>
          <w:szCs w:val="24"/>
        </w:rPr>
        <w:t>»</w:t>
      </w:r>
      <w:r w:rsidRPr="00931974">
        <w:rPr>
          <w:rFonts w:ascii="Times New Roman" w:hAnsi="Times New Roman"/>
          <w:bCs/>
          <w:sz w:val="28"/>
          <w:szCs w:val="24"/>
        </w:rPr>
        <w:t xml:space="preserve"> и чем он опасен.</w:t>
      </w:r>
    </w:p>
    <w:p w14:paraId="7BC473E0"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Приведите примеры «опасных» должностей и чем они опасны.</w:t>
      </w:r>
    </w:p>
    <w:p w14:paraId="3A9E4638" w14:textId="420F0B29" w:rsid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Приведите примеры сговоров. Определите, как можно снизить вероятность их появления.</w:t>
      </w:r>
    </w:p>
    <w:p w14:paraId="562BE90D" w14:textId="7599DABC"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Pr>
          <w:rFonts w:ascii="Times New Roman" w:hAnsi="Times New Roman"/>
          <w:bCs/>
          <w:sz w:val="28"/>
          <w:szCs w:val="24"/>
        </w:rPr>
        <w:t xml:space="preserve">Выполнить </w:t>
      </w:r>
      <w:r w:rsidRPr="00931974">
        <w:rPr>
          <w:rFonts w:ascii="Times New Roman" w:hAnsi="Times New Roman"/>
          <w:bCs/>
          <w:sz w:val="28"/>
          <w:szCs w:val="24"/>
        </w:rPr>
        <w:t>практико-ориентированн</w:t>
      </w:r>
      <w:r>
        <w:rPr>
          <w:rFonts w:ascii="Times New Roman" w:hAnsi="Times New Roman"/>
          <w:bCs/>
          <w:sz w:val="28"/>
          <w:szCs w:val="24"/>
        </w:rPr>
        <w:t>ое</w:t>
      </w:r>
      <w:r w:rsidRPr="00931974">
        <w:rPr>
          <w:rFonts w:ascii="Times New Roman" w:hAnsi="Times New Roman"/>
          <w:bCs/>
          <w:sz w:val="28"/>
          <w:szCs w:val="24"/>
        </w:rPr>
        <w:t xml:space="preserve"> (ситуационн</w:t>
      </w:r>
      <w:r>
        <w:rPr>
          <w:rFonts w:ascii="Times New Roman" w:hAnsi="Times New Roman"/>
          <w:bCs/>
          <w:sz w:val="28"/>
          <w:szCs w:val="24"/>
        </w:rPr>
        <w:t>ое</w:t>
      </w:r>
      <w:r w:rsidRPr="00931974">
        <w:rPr>
          <w:rFonts w:ascii="Times New Roman" w:hAnsi="Times New Roman"/>
          <w:bCs/>
          <w:sz w:val="28"/>
          <w:szCs w:val="24"/>
        </w:rPr>
        <w:t>) задани</w:t>
      </w:r>
      <w:r>
        <w:rPr>
          <w:rFonts w:ascii="Times New Roman" w:hAnsi="Times New Roman"/>
          <w:bCs/>
          <w:sz w:val="28"/>
          <w:szCs w:val="24"/>
        </w:rPr>
        <w:t>е.</w:t>
      </w:r>
    </w:p>
    <w:p w14:paraId="0D0B92CD" w14:textId="77777777" w:rsidR="00931974" w:rsidRPr="00931974" w:rsidRDefault="00931974" w:rsidP="00931974">
      <w:pPr>
        <w:widowControl w:val="0"/>
        <w:spacing w:after="0" w:line="276" w:lineRule="auto"/>
        <w:jc w:val="both"/>
        <w:rPr>
          <w:rFonts w:ascii="Times New Roman" w:hAnsi="Times New Roman"/>
          <w:b/>
          <w:sz w:val="16"/>
          <w:szCs w:val="16"/>
        </w:rPr>
      </w:pPr>
    </w:p>
    <w:p w14:paraId="64F8B745" w14:textId="72BE63E7" w:rsidR="00931974" w:rsidRPr="00931974" w:rsidRDefault="00931974" w:rsidP="00931974">
      <w:pPr>
        <w:widowControl w:val="0"/>
        <w:spacing w:after="0" w:line="276" w:lineRule="auto"/>
        <w:jc w:val="center"/>
        <w:rPr>
          <w:rFonts w:ascii="Times New Roman" w:hAnsi="Times New Roman"/>
          <w:i/>
          <w:sz w:val="28"/>
          <w:szCs w:val="28"/>
        </w:rPr>
      </w:pPr>
      <w:r w:rsidRPr="00931974">
        <w:rPr>
          <w:rFonts w:ascii="Times New Roman" w:hAnsi="Times New Roman"/>
          <w:i/>
          <w:sz w:val="28"/>
          <w:szCs w:val="28"/>
        </w:rPr>
        <w:t>Примеры практико-ориентированных (ситуационных) заданий</w:t>
      </w:r>
    </w:p>
    <w:p w14:paraId="349BC59B" w14:textId="083E7605" w:rsidR="00931974" w:rsidRPr="00931974" w:rsidRDefault="00931974" w:rsidP="00931974">
      <w:pPr>
        <w:pStyle w:val="af0"/>
        <w:widowControl w:val="0"/>
        <w:numPr>
          <w:ilvl w:val="0"/>
          <w:numId w:val="34"/>
        </w:numPr>
        <w:tabs>
          <w:tab w:val="left" w:pos="993"/>
        </w:tabs>
        <w:spacing w:after="0"/>
        <w:ind w:left="0" w:firstLine="709"/>
        <w:jc w:val="both"/>
        <w:rPr>
          <w:rFonts w:ascii="Times New Roman" w:hAnsi="Times New Roman"/>
          <w:sz w:val="28"/>
          <w:szCs w:val="28"/>
        </w:rPr>
      </w:pPr>
      <w:r w:rsidRPr="00931974">
        <w:rPr>
          <w:rFonts w:ascii="Times New Roman" w:hAnsi="Times New Roman"/>
          <w:sz w:val="28"/>
          <w:szCs w:val="28"/>
        </w:rPr>
        <w:t>Вы являетесь начальником службы безопасности банка. Вам необходимо создать новую политику безопасности интегрированной банковской системы «БИСКВИТ».</w:t>
      </w:r>
    </w:p>
    <w:p w14:paraId="56F8A898" w14:textId="3FC8CBF8" w:rsidR="00931974" w:rsidRPr="00931974" w:rsidRDefault="00931974" w:rsidP="00931974">
      <w:pPr>
        <w:pStyle w:val="af0"/>
        <w:widowControl w:val="0"/>
        <w:numPr>
          <w:ilvl w:val="0"/>
          <w:numId w:val="34"/>
        </w:numPr>
        <w:tabs>
          <w:tab w:val="left" w:pos="993"/>
        </w:tabs>
        <w:spacing w:after="0"/>
        <w:ind w:left="0" w:firstLine="709"/>
        <w:jc w:val="both"/>
        <w:rPr>
          <w:rFonts w:ascii="Times New Roman" w:hAnsi="Times New Roman"/>
          <w:sz w:val="28"/>
          <w:szCs w:val="28"/>
        </w:rPr>
      </w:pPr>
      <w:r w:rsidRPr="00931974">
        <w:rPr>
          <w:rFonts w:ascii="Times New Roman" w:hAnsi="Times New Roman"/>
          <w:sz w:val="28"/>
          <w:szCs w:val="28"/>
        </w:rPr>
        <w:lastRenderedPageBreak/>
        <w:t>Вы являетесь ведущим специалистом службы безопасности банка. Проведите опрос работников с использованием полиграфа (стандарт РАЭБУР). Предоставьте алгоритм Ваших действий.</w:t>
      </w:r>
    </w:p>
    <w:p w14:paraId="1C68AE88" w14:textId="280B3941" w:rsidR="00931974" w:rsidRPr="00931974" w:rsidRDefault="00931974" w:rsidP="00931974">
      <w:pPr>
        <w:pStyle w:val="af0"/>
        <w:widowControl w:val="0"/>
        <w:numPr>
          <w:ilvl w:val="0"/>
          <w:numId w:val="34"/>
        </w:numPr>
        <w:tabs>
          <w:tab w:val="left" w:pos="993"/>
        </w:tabs>
        <w:spacing w:after="0"/>
        <w:ind w:left="0" w:firstLine="709"/>
        <w:jc w:val="both"/>
        <w:rPr>
          <w:rFonts w:ascii="Times New Roman" w:hAnsi="Times New Roman"/>
          <w:sz w:val="28"/>
          <w:szCs w:val="28"/>
        </w:rPr>
      </w:pPr>
      <w:r w:rsidRPr="00931974">
        <w:rPr>
          <w:rFonts w:ascii="Times New Roman" w:hAnsi="Times New Roman"/>
          <w:sz w:val="28"/>
          <w:szCs w:val="28"/>
        </w:rPr>
        <w:t>Вы – руководитель отдела службы безопасности банка. Составьте модель нарушителя персональных данных для автоматизированной финансово-банковской системы банка. Представьте модель нарушителя.</w:t>
      </w:r>
    </w:p>
    <w:p w14:paraId="76FC4CAD" w14:textId="74488ADB" w:rsidR="00931974" w:rsidRPr="00931974" w:rsidRDefault="00931974" w:rsidP="00931974">
      <w:pPr>
        <w:pStyle w:val="af0"/>
        <w:widowControl w:val="0"/>
        <w:numPr>
          <w:ilvl w:val="0"/>
          <w:numId w:val="34"/>
        </w:numPr>
        <w:tabs>
          <w:tab w:val="left" w:pos="993"/>
        </w:tabs>
        <w:spacing w:after="0"/>
        <w:ind w:left="0" w:firstLine="709"/>
        <w:jc w:val="both"/>
        <w:rPr>
          <w:rFonts w:ascii="Times New Roman" w:hAnsi="Times New Roman"/>
          <w:sz w:val="28"/>
          <w:szCs w:val="28"/>
        </w:rPr>
      </w:pPr>
      <w:r w:rsidRPr="00931974">
        <w:rPr>
          <w:rFonts w:ascii="Times New Roman" w:hAnsi="Times New Roman"/>
          <w:sz w:val="28"/>
          <w:szCs w:val="28"/>
        </w:rPr>
        <w:t>Вы являетесь заместителем начальника службы безопасности банка. Разработайте и реализуйте мандатную (полномочную) политику безопасности для финансово-кредитной организации.</w:t>
      </w:r>
    </w:p>
    <w:p w14:paraId="48168EAB" w14:textId="6F45E4D0" w:rsidR="00931974" w:rsidRPr="00931974" w:rsidRDefault="00931974" w:rsidP="00931974">
      <w:pPr>
        <w:pStyle w:val="af0"/>
        <w:widowControl w:val="0"/>
        <w:numPr>
          <w:ilvl w:val="0"/>
          <w:numId w:val="34"/>
        </w:numPr>
        <w:tabs>
          <w:tab w:val="left" w:pos="993"/>
        </w:tabs>
        <w:spacing w:after="0"/>
        <w:ind w:left="0" w:firstLine="709"/>
        <w:jc w:val="both"/>
        <w:rPr>
          <w:rFonts w:ascii="Times New Roman" w:hAnsi="Times New Roman"/>
          <w:sz w:val="28"/>
          <w:szCs w:val="28"/>
        </w:rPr>
      </w:pPr>
      <w:r w:rsidRPr="00931974">
        <w:rPr>
          <w:rFonts w:ascii="Times New Roman" w:hAnsi="Times New Roman"/>
          <w:sz w:val="28"/>
          <w:szCs w:val="28"/>
        </w:rPr>
        <w:t xml:space="preserve">Вы являетесь начальником службы безопасности банка. Разработайте и реализуйте дискреционную (дискретную) политику безопасности для финансово-кредитной организации. </w:t>
      </w:r>
    </w:p>
    <w:p w14:paraId="690BB09B" w14:textId="77777777" w:rsidR="00D17F87" w:rsidRPr="00931974" w:rsidRDefault="00D17F87" w:rsidP="00F6625E">
      <w:pPr>
        <w:spacing w:after="0" w:line="288" w:lineRule="auto"/>
        <w:jc w:val="both"/>
        <w:outlineLvl w:val="0"/>
        <w:rPr>
          <w:rFonts w:ascii="Times New Roman" w:eastAsia="Times New Roman" w:hAnsi="Times New Roman"/>
          <w:b/>
          <w:bCs/>
          <w:sz w:val="18"/>
          <w:szCs w:val="18"/>
          <w:lang w:eastAsia="ru-RU"/>
        </w:rPr>
      </w:pPr>
    </w:p>
    <w:p w14:paraId="29080A63" w14:textId="77777777" w:rsidR="00F6625E" w:rsidRPr="00171C10" w:rsidRDefault="00F6625E" w:rsidP="00105916">
      <w:pPr>
        <w:spacing w:after="0" w:line="288" w:lineRule="auto"/>
        <w:ind w:firstLine="709"/>
        <w:jc w:val="both"/>
        <w:outlineLvl w:val="0"/>
        <w:rPr>
          <w:rFonts w:ascii="Times New Roman" w:eastAsia="Times New Roman" w:hAnsi="Times New Roman"/>
          <w:b/>
          <w:bCs/>
          <w:sz w:val="28"/>
          <w:szCs w:val="28"/>
          <w:lang w:eastAsia="ru-RU"/>
        </w:rPr>
      </w:pPr>
      <w:bookmarkStart w:id="20" w:name="_Toc120540060"/>
      <w:r w:rsidRPr="00171C10">
        <w:rPr>
          <w:rFonts w:ascii="Times New Roman" w:eastAsia="Times New Roman" w:hAnsi="Times New Roman"/>
          <w:b/>
          <w:bCs/>
          <w:sz w:val="28"/>
          <w:szCs w:val="28"/>
          <w:lang w:eastAsia="ru-RU"/>
        </w:rPr>
        <w:t>8. Перечень основной и дополнительной учебной литературы, необходимой для освоения дисциплины</w:t>
      </w:r>
      <w:bookmarkEnd w:id="19"/>
      <w:bookmarkEnd w:id="20"/>
      <w:r w:rsidRPr="00171C10">
        <w:rPr>
          <w:rFonts w:ascii="Times New Roman" w:eastAsia="Times New Roman" w:hAnsi="Times New Roman"/>
          <w:b/>
          <w:bCs/>
          <w:sz w:val="28"/>
          <w:szCs w:val="28"/>
          <w:lang w:eastAsia="ru-RU"/>
        </w:rPr>
        <w:t xml:space="preserve"> </w:t>
      </w:r>
    </w:p>
    <w:p w14:paraId="094F3DBE" w14:textId="61E4FA7D" w:rsidR="002F705E" w:rsidRDefault="002F705E" w:rsidP="00BB6C6A">
      <w:pPr>
        <w:tabs>
          <w:tab w:val="left" w:pos="993"/>
        </w:tabs>
        <w:spacing w:after="0" w:line="288" w:lineRule="auto"/>
        <w:ind w:firstLine="709"/>
        <w:jc w:val="both"/>
        <w:rPr>
          <w:rFonts w:ascii="Times New Roman" w:eastAsia="Times New Roman" w:hAnsi="Times New Roman"/>
          <w:b/>
          <w:bCs/>
          <w:sz w:val="28"/>
          <w:szCs w:val="28"/>
          <w:lang w:eastAsia="ru-RU"/>
        </w:rPr>
      </w:pPr>
      <w:bookmarkStart w:id="21" w:name="_Toc119117297"/>
      <w:bookmarkStart w:id="22" w:name="_Toc120540061"/>
    </w:p>
    <w:p w14:paraId="434958D7" w14:textId="77777777" w:rsidR="00D17F87" w:rsidRPr="00D17F87" w:rsidRDefault="00D17F87" w:rsidP="00D17F87">
      <w:pPr>
        <w:pStyle w:val="25"/>
        <w:keepNext/>
        <w:keepLines/>
        <w:shd w:val="clear" w:color="auto" w:fill="auto"/>
        <w:tabs>
          <w:tab w:val="left" w:pos="1134"/>
        </w:tabs>
        <w:spacing w:after="0" w:line="240" w:lineRule="auto"/>
        <w:ind w:firstLine="709"/>
        <w:jc w:val="both"/>
        <w:outlineLvl w:val="9"/>
        <w:rPr>
          <w:b/>
          <w:sz w:val="28"/>
          <w:szCs w:val="28"/>
        </w:rPr>
      </w:pPr>
      <w:r w:rsidRPr="00D17F87">
        <w:rPr>
          <w:b/>
          <w:sz w:val="28"/>
          <w:szCs w:val="28"/>
        </w:rPr>
        <w:t>Нормативные акты:</w:t>
      </w:r>
    </w:p>
    <w:p w14:paraId="4CD91EBF" w14:textId="77777777" w:rsidR="00931974" w:rsidRPr="00931974" w:rsidRDefault="00931974" w:rsidP="00931974">
      <w:pPr>
        <w:pStyle w:val="af0"/>
        <w:numPr>
          <w:ilvl w:val="0"/>
          <w:numId w:val="35"/>
        </w:numPr>
        <w:tabs>
          <w:tab w:val="left" w:pos="851"/>
          <w:tab w:val="left" w:pos="1134"/>
        </w:tabs>
        <w:spacing w:after="0" w:line="240" w:lineRule="auto"/>
        <w:ind w:left="0" w:firstLine="709"/>
        <w:jc w:val="both"/>
        <w:rPr>
          <w:rFonts w:ascii="Times New Roman" w:hAnsi="Times New Roman"/>
          <w:bCs/>
          <w:sz w:val="28"/>
          <w:szCs w:val="28"/>
        </w:rPr>
      </w:pPr>
      <w:bookmarkStart w:id="23" w:name="bookmark50"/>
      <w:r w:rsidRPr="00931974">
        <w:rPr>
          <w:rFonts w:ascii="Times New Roman" w:hAnsi="Times New Roman"/>
          <w:sz w:val="28"/>
          <w:szCs w:val="28"/>
        </w:rPr>
        <w:t>Федеральный</w:t>
      </w:r>
      <w:r w:rsidRPr="00931974">
        <w:rPr>
          <w:rFonts w:ascii="Times New Roman" w:hAnsi="Times New Roman"/>
          <w:bCs/>
          <w:sz w:val="28"/>
          <w:szCs w:val="28"/>
        </w:rPr>
        <w:t xml:space="preserve"> </w:t>
      </w:r>
      <w:r w:rsidRPr="00931974">
        <w:rPr>
          <w:rFonts w:ascii="Times New Roman" w:hAnsi="Times New Roman"/>
          <w:sz w:val="28"/>
          <w:szCs w:val="28"/>
        </w:rPr>
        <w:t>закон</w:t>
      </w:r>
      <w:r w:rsidRPr="00931974">
        <w:rPr>
          <w:rFonts w:ascii="Times New Roman" w:hAnsi="Times New Roman"/>
          <w:bCs/>
          <w:sz w:val="28"/>
          <w:szCs w:val="28"/>
        </w:rPr>
        <w:t xml:space="preserve"> от 27 июля 2006 г. N </w:t>
      </w:r>
      <w:r w:rsidRPr="00931974">
        <w:rPr>
          <w:rFonts w:ascii="Times New Roman" w:hAnsi="Times New Roman"/>
          <w:sz w:val="28"/>
          <w:szCs w:val="28"/>
        </w:rPr>
        <w:t>149</w:t>
      </w:r>
      <w:r w:rsidRPr="00931974">
        <w:rPr>
          <w:rFonts w:ascii="Times New Roman" w:hAnsi="Times New Roman"/>
          <w:bCs/>
          <w:sz w:val="28"/>
          <w:szCs w:val="28"/>
        </w:rPr>
        <w:t>-</w:t>
      </w:r>
      <w:r w:rsidRPr="00931974">
        <w:rPr>
          <w:rFonts w:ascii="Times New Roman" w:hAnsi="Times New Roman"/>
          <w:sz w:val="28"/>
          <w:szCs w:val="28"/>
        </w:rPr>
        <w:t>ФЗ</w:t>
      </w:r>
      <w:r w:rsidRPr="00931974">
        <w:rPr>
          <w:rFonts w:ascii="Times New Roman" w:hAnsi="Times New Roman"/>
          <w:bCs/>
          <w:sz w:val="28"/>
          <w:szCs w:val="28"/>
        </w:rPr>
        <w:t xml:space="preserve"> "Об информации, информационных технологиях и о защите информации" (с изменениями и дополнениями). </w:t>
      </w:r>
      <w:r w:rsidRPr="00931974">
        <w:rPr>
          <w:rFonts w:ascii="Times New Roman" w:hAnsi="Times New Roman"/>
          <w:sz w:val="28"/>
          <w:szCs w:val="28"/>
        </w:rPr>
        <w:t>Федеральный</w:t>
      </w:r>
      <w:r w:rsidRPr="00931974">
        <w:rPr>
          <w:rFonts w:ascii="Times New Roman" w:hAnsi="Times New Roman"/>
          <w:bCs/>
          <w:sz w:val="28"/>
          <w:szCs w:val="28"/>
        </w:rPr>
        <w:t xml:space="preserve"> </w:t>
      </w:r>
      <w:r w:rsidRPr="00931974">
        <w:rPr>
          <w:rFonts w:ascii="Times New Roman" w:hAnsi="Times New Roman"/>
          <w:sz w:val="28"/>
          <w:szCs w:val="28"/>
        </w:rPr>
        <w:t>закон</w:t>
      </w:r>
      <w:r w:rsidRPr="00931974">
        <w:rPr>
          <w:rFonts w:ascii="Times New Roman" w:hAnsi="Times New Roman"/>
          <w:bCs/>
          <w:sz w:val="28"/>
          <w:szCs w:val="28"/>
        </w:rPr>
        <w:t xml:space="preserve"> от 27 июля 2006 г. N </w:t>
      </w:r>
      <w:r w:rsidRPr="00931974">
        <w:rPr>
          <w:rFonts w:ascii="Times New Roman" w:hAnsi="Times New Roman"/>
          <w:sz w:val="28"/>
          <w:szCs w:val="28"/>
        </w:rPr>
        <w:t>149</w:t>
      </w:r>
      <w:r w:rsidRPr="00931974">
        <w:rPr>
          <w:rFonts w:ascii="Times New Roman" w:hAnsi="Times New Roman"/>
          <w:bCs/>
          <w:sz w:val="28"/>
          <w:szCs w:val="28"/>
        </w:rPr>
        <w:t>-</w:t>
      </w:r>
      <w:r w:rsidRPr="00931974">
        <w:rPr>
          <w:rFonts w:ascii="Times New Roman" w:hAnsi="Times New Roman"/>
          <w:sz w:val="28"/>
          <w:szCs w:val="28"/>
        </w:rPr>
        <w:t>ФЗ</w:t>
      </w:r>
      <w:r w:rsidRPr="00931974">
        <w:rPr>
          <w:rFonts w:ascii="Times New Roman" w:hAnsi="Times New Roman"/>
          <w:bCs/>
          <w:sz w:val="28"/>
          <w:szCs w:val="28"/>
        </w:rPr>
        <w:t xml:space="preserve"> "Об информации, информационных технологиях и о защите информации" (с изменениями и дополнениями).</w:t>
      </w:r>
    </w:p>
    <w:p w14:paraId="407D5556" w14:textId="77777777" w:rsidR="00931974" w:rsidRPr="00931974" w:rsidRDefault="00931974" w:rsidP="00931974">
      <w:pPr>
        <w:pStyle w:val="af0"/>
        <w:numPr>
          <w:ilvl w:val="0"/>
          <w:numId w:val="35"/>
        </w:numPr>
        <w:tabs>
          <w:tab w:val="left" w:pos="851"/>
          <w:tab w:val="left" w:pos="1134"/>
        </w:tabs>
        <w:spacing w:after="0" w:line="240" w:lineRule="auto"/>
        <w:ind w:left="0" w:firstLine="709"/>
        <w:jc w:val="both"/>
        <w:rPr>
          <w:rFonts w:ascii="Times New Roman" w:hAnsi="Times New Roman"/>
          <w:bCs/>
          <w:sz w:val="28"/>
          <w:szCs w:val="28"/>
        </w:rPr>
      </w:pPr>
      <w:r w:rsidRPr="00931974">
        <w:rPr>
          <w:rFonts w:ascii="Times New Roman" w:hAnsi="Times New Roman"/>
          <w:bCs/>
          <w:sz w:val="28"/>
          <w:szCs w:val="28"/>
        </w:rPr>
        <w:t>Федеральный закон от 26 июля 2017 г. N 187-ФЗ "о безопасности критической информационной инфраструктуры Российской Федерации".</w:t>
      </w:r>
    </w:p>
    <w:p w14:paraId="233F96D1" w14:textId="77777777" w:rsidR="00931974" w:rsidRPr="00931974" w:rsidRDefault="00931974" w:rsidP="00931974">
      <w:pPr>
        <w:pStyle w:val="af0"/>
        <w:numPr>
          <w:ilvl w:val="0"/>
          <w:numId w:val="35"/>
        </w:numPr>
        <w:tabs>
          <w:tab w:val="left" w:pos="851"/>
          <w:tab w:val="left" w:pos="1134"/>
        </w:tabs>
        <w:spacing w:after="0" w:line="240" w:lineRule="auto"/>
        <w:ind w:left="0" w:firstLine="709"/>
        <w:jc w:val="both"/>
        <w:rPr>
          <w:rFonts w:ascii="Times New Roman" w:hAnsi="Times New Roman"/>
          <w:bCs/>
          <w:sz w:val="28"/>
          <w:szCs w:val="28"/>
        </w:rPr>
      </w:pPr>
      <w:r w:rsidRPr="00931974">
        <w:rPr>
          <w:rFonts w:ascii="Times New Roman" w:hAnsi="Times New Roman"/>
          <w:bCs/>
          <w:sz w:val="28"/>
          <w:szCs w:val="28"/>
        </w:rPr>
        <w:t>Федеральный закон от 27 июля 2006 г. N 152-ФЗ "О персональных данных".</w:t>
      </w:r>
    </w:p>
    <w:p w14:paraId="598989D8" w14:textId="77777777" w:rsidR="00931974" w:rsidRPr="00931974" w:rsidRDefault="00931974" w:rsidP="00931974">
      <w:pPr>
        <w:pStyle w:val="af0"/>
        <w:numPr>
          <w:ilvl w:val="0"/>
          <w:numId w:val="35"/>
        </w:numPr>
        <w:tabs>
          <w:tab w:val="left" w:pos="851"/>
          <w:tab w:val="left" w:pos="1134"/>
        </w:tabs>
        <w:spacing w:after="0" w:line="240" w:lineRule="auto"/>
        <w:ind w:left="0" w:firstLine="709"/>
        <w:jc w:val="both"/>
        <w:rPr>
          <w:rFonts w:ascii="Times New Roman" w:hAnsi="Times New Roman"/>
          <w:bCs/>
          <w:sz w:val="28"/>
          <w:szCs w:val="28"/>
        </w:rPr>
      </w:pPr>
      <w:r w:rsidRPr="00931974">
        <w:rPr>
          <w:rFonts w:ascii="Times New Roman" w:hAnsi="Times New Roman"/>
          <w:bCs/>
          <w:sz w:val="28"/>
          <w:szCs w:val="28"/>
        </w:rPr>
        <w:t>Федеральный закон от 27 июля 2010 N 224-ФЗ «О противодействии неправомерному использованию инсайдерской информации и манипулированию рынком».</w:t>
      </w:r>
    </w:p>
    <w:p w14:paraId="0C7A0CF9" w14:textId="620B4F64" w:rsidR="00931974" w:rsidRPr="00931974" w:rsidRDefault="00931974" w:rsidP="00931974">
      <w:pPr>
        <w:pStyle w:val="Default"/>
        <w:numPr>
          <w:ilvl w:val="0"/>
          <w:numId w:val="35"/>
        </w:numPr>
        <w:tabs>
          <w:tab w:val="left" w:pos="851"/>
          <w:tab w:val="left" w:pos="1134"/>
        </w:tabs>
        <w:ind w:left="0" w:firstLine="709"/>
        <w:jc w:val="both"/>
        <w:rPr>
          <w:sz w:val="28"/>
          <w:szCs w:val="28"/>
        </w:rPr>
      </w:pPr>
      <w:r w:rsidRPr="00931974">
        <w:rPr>
          <w:sz w:val="28"/>
          <w:szCs w:val="28"/>
        </w:rPr>
        <w:t>Междун</w:t>
      </w:r>
      <w:r>
        <w:rPr>
          <w:sz w:val="28"/>
          <w:szCs w:val="28"/>
        </w:rPr>
        <w:t>ародный стандарт. ISO/IEC 27000</w:t>
      </w:r>
      <w:r w:rsidRPr="00931974">
        <w:rPr>
          <w:sz w:val="28"/>
          <w:szCs w:val="28"/>
        </w:rPr>
        <w:t xml:space="preserve"> Информационные технологии. Методы обеспечения безопасности. Определения и основные принципы. [Электронный документ]. Режим доступа: URL: http://www.27000.org/.</w:t>
      </w:r>
    </w:p>
    <w:p w14:paraId="41505658" w14:textId="7D790F42" w:rsidR="00931974" w:rsidRPr="00931974" w:rsidRDefault="00931974" w:rsidP="00931974">
      <w:pPr>
        <w:pStyle w:val="Default"/>
        <w:numPr>
          <w:ilvl w:val="0"/>
          <w:numId w:val="35"/>
        </w:numPr>
        <w:tabs>
          <w:tab w:val="left" w:pos="851"/>
          <w:tab w:val="left" w:pos="1134"/>
        </w:tabs>
        <w:ind w:left="0" w:firstLine="709"/>
        <w:jc w:val="both"/>
        <w:rPr>
          <w:sz w:val="28"/>
          <w:szCs w:val="28"/>
        </w:rPr>
      </w:pPr>
      <w:r w:rsidRPr="00931974">
        <w:rPr>
          <w:sz w:val="28"/>
          <w:szCs w:val="28"/>
        </w:rPr>
        <w:t>Междун</w:t>
      </w:r>
      <w:r>
        <w:rPr>
          <w:sz w:val="28"/>
          <w:szCs w:val="28"/>
        </w:rPr>
        <w:t>ародный стандарт. ISO/IEC 27001</w:t>
      </w:r>
      <w:r w:rsidRPr="00931974">
        <w:rPr>
          <w:sz w:val="28"/>
          <w:szCs w:val="28"/>
        </w:rPr>
        <w:t xml:space="preserve"> Информационные технологии. Методы обеспечения безопасности. Системы управления информацио</w:t>
      </w:r>
      <w:r>
        <w:rPr>
          <w:sz w:val="28"/>
          <w:szCs w:val="28"/>
        </w:rPr>
        <w:t>нной безопасностью. Требования</w:t>
      </w:r>
      <w:r w:rsidRPr="00931974">
        <w:rPr>
          <w:sz w:val="28"/>
          <w:szCs w:val="28"/>
        </w:rPr>
        <w:t>. [Электронный документ]. Режим доступа: URL: http://www.27000.org/.</w:t>
      </w:r>
    </w:p>
    <w:p w14:paraId="420D360D" w14:textId="77777777" w:rsidR="00931974" w:rsidRPr="00931974" w:rsidRDefault="00931974" w:rsidP="00931974">
      <w:pPr>
        <w:pStyle w:val="af0"/>
        <w:widowControl w:val="0"/>
        <w:numPr>
          <w:ilvl w:val="0"/>
          <w:numId w:val="35"/>
        </w:numPr>
        <w:tabs>
          <w:tab w:val="left" w:pos="851"/>
          <w:tab w:val="left" w:pos="1134"/>
        </w:tabs>
        <w:spacing w:after="0" w:line="240" w:lineRule="auto"/>
        <w:ind w:left="0" w:firstLine="709"/>
        <w:jc w:val="both"/>
        <w:rPr>
          <w:rFonts w:ascii="Times New Roman" w:hAnsi="Times New Roman"/>
          <w:bCs/>
          <w:sz w:val="28"/>
          <w:szCs w:val="28"/>
        </w:rPr>
      </w:pPr>
      <w:r w:rsidRPr="00931974">
        <w:rPr>
          <w:rFonts w:ascii="Times New Roman" w:hAnsi="Times New Roman"/>
          <w:sz w:val="28"/>
          <w:szCs w:val="28"/>
        </w:rPr>
        <w:t>ГОСТ Стандарт СТО РАЭБУР 51-01-99. Порядок подготовки специалистов по опросам с использованием полиграфа (полиграфологов).</w:t>
      </w:r>
    </w:p>
    <w:p w14:paraId="0FDF6086" w14:textId="77777777" w:rsidR="00931974" w:rsidRPr="00931974" w:rsidRDefault="00931974" w:rsidP="00931974">
      <w:pPr>
        <w:pStyle w:val="af0"/>
        <w:widowControl w:val="0"/>
        <w:numPr>
          <w:ilvl w:val="0"/>
          <w:numId w:val="35"/>
        </w:numPr>
        <w:tabs>
          <w:tab w:val="left" w:pos="851"/>
          <w:tab w:val="left" w:pos="1134"/>
        </w:tabs>
        <w:spacing w:after="0" w:line="240" w:lineRule="auto"/>
        <w:ind w:left="0" w:firstLine="709"/>
        <w:jc w:val="both"/>
        <w:rPr>
          <w:rFonts w:ascii="Times New Roman" w:hAnsi="Times New Roman"/>
          <w:bCs/>
          <w:sz w:val="28"/>
          <w:szCs w:val="28"/>
        </w:rPr>
      </w:pPr>
      <w:r w:rsidRPr="00931974">
        <w:rPr>
          <w:rFonts w:ascii="Times New Roman" w:hAnsi="Times New Roman"/>
          <w:sz w:val="28"/>
          <w:szCs w:val="28"/>
        </w:rPr>
        <w:t>ГОСТ Р 57580.1 – 2017. Безопасность финансовых (банковских) операций. Защита информации финансовых организаций. Базовый состав организационных и технических мер.</w:t>
      </w:r>
    </w:p>
    <w:p w14:paraId="0786B951" w14:textId="77777777" w:rsidR="00931974" w:rsidRPr="00931974" w:rsidRDefault="00931974" w:rsidP="00931974">
      <w:pPr>
        <w:pStyle w:val="af0"/>
        <w:numPr>
          <w:ilvl w:val="0"/>
          <w:numId w:val="35"/>
        </w:numPr>
        <w:tabs>
          <w:tab w:val="left" w:pos="851"/>
          <w:tab w:val="left" w:pos="1134"/>
        </w:tabs>
        <w:spacing w:after="0" w:line="240" w:lineRule="auto"/>
        <w:ind w:left="0" w:firstLine="709"/>
        <w:jc w:val="both"/>
        <w:rPr>
          <w:rFonts w:ascii="Times New Roman" w:hAnsi="Times New Roman"/>
          <w:bCs/>
          <w:sz w:val="28"/>
          <w:szCs w:val="28"/>
        </w:rPr>
      </w:pPr>
      <w:r w:rsidRPr="00931974">
        <w:rPr>
          <w:rFonts w:ascii="Times New Roman" w:hAnsi="Times New Roman"/>
          <w:bCs/>
          <w:sz w:val="28"/>
          <w:szCs w:val="28"/>
        </w:rPr>
        <w:lastRenderedPageBreak/>
        <w:t>ГОСТ Р 57580.2 – 2018. Безопасность финансовых (банковских) операций. Защита информации финансовых организаций. Методика оценки соответствия.</w:t>
      </w:r>
    </w:p>
    <w:p w14:paraId="1D82544B" w14:textId="77777777" w:rsidR="00931974" w:rsidRDefault="00931974" w:rsidP="00D17F87">
      <w:pPr>
        <w:pStyle w:val="25"/>
        <w:widowControl w:val="0"/>
        <w:shd w:val="clear" w:color="auto" w:fill="auto"/>
        <w:tabs>
          <w:tab w:val="left" w:pos="1134"/>
        </w:tabs>
        <w:spacing w:after="0" w:line="240" w:lineRule="auto"/>
        <w:ind w:firstLine="709"/>
        <w:jc w:val="both"/>
        <w:outlineLvl w:val="9"/>
        <w:rPr>
          <w:b/>
          <w:sz w:val="28"/>
          <w:szCs w:val="28"/>
        </w:rPr>
      </w:pPr>
    </w:p>
    <w:p w14:paraId="02559217" w14:textId="003EE88B" w:rsidR="00D17F87" w:rsidRDefault="00D17F87" w:rsidP="00D17F87">
      <w:pPr>
        <w:pStyle w:val="25"/>
        <w:widowControl w:val="0"/>
        <w:shd w:val="clear" w:color="auto" w:fill="auto"/>
        <w:tabs>
          <w:tab w:val="left" w:pos="1134"/>
        </w:tabs>
        <w:spacing w:after="0" w:line="240" w:lineRule="auto"/>
        <w:ind w:firstLine="709"/>
        <w:jc w:val="both"/>
        <w:outlineLvl w:val="9"/>
        <w:rPr>
          <w:b/>
          <w:sz w:val="28"/>
          <w:szCs w:val="28"/>
        </w:rPr>
      </w:pPr>
      <w:r w:rsidRPr="00D17F87">
        <w:rPr>
          <w:b/>
          <w:sz w:val="28"/>
          <w:szCs w:val="28"/>
        </w:rPr>
        <w:t>а) основная литература:</w:t>
      </w:r>
      <w:bookmarkEnd w:id="23"/>
    </w:p>
    <w:p w14:paraId="2D8540A0" w14:textId="0B5D8FB8" w:rsidR="00931974" w:rsidRDefault="00931974" w:rsidP="0055045E">
      <w:pPr>
        <w:pStyle w:val="25"/>
        <w:widowControl w:val="0"/>
        <w:numPr>
          <w:ilvl w:val="0"/>
          <w:numId w:val="38"/>
        </w:numPr>
        <w:shd w:val="clear" w:color="auto" w:fill="auto"/>
        <w:tabs>
          <w:tab w:val="left" w:pos="1276"/>
        </w:tabs>
        <w:spacing w:after="0" w:line="276" w:lineRule="auto"/>
        <w:ind w:left="0" w:firstLine="709"/>
        <w:jc w:val="both"/>
        <w:outlineLvl w:val="9"/>
        <w:rPr>
          <w:sz w:val="28"/>
          <w:szCs w:val="28"/>
        </w:rPr>
      </w:pPr>
      <w:r w:rsidRPr="00931974">
        <w:rPr>
          <w:sz w:val="28"/>
          <w:szCs w:val="28"/>
        </w:rPr>
        <w:t xml:space="preserve">Баранова, Е. К. Информационная безопасность и защита информации : учебное пособие / Е.К. Баранова, А.В. Бабаш. — 4-е изд., перераб. и доп. — Москва : РИОР : ИНФРА-М, 2022. — 336 с. — (Высшее образование). — DOI: https://doi.org/10.29039/1761-6. - ISBN 978-5-369-01761-6. - Текст : электронный. - URL: https://znanium.com/catalog/product/1861657 (дата обращения: 03.06.2023). </w:t>
      </w:r>
    </w:p>
    <w:p w14:paraId="1F5F34C0" w14:textId="04F94189" w:rsidR="00CE4E57" w:rsidRPr="00931974" w:rsidRDefault="00CE4E57" w:rsidP="0055045E">
      <w:pPr>
        <w:pStyle w:val="25"/>
        <w:widowControl w:val="0"/>
        <w:numPr>
          <w:ilvl w:val="0"/>
          <w:numId w:val="38"/>
        </w:numPr>
        <w:shd w:val="clear" w:color="auto" w:fill="auto"/>
        <w:tabs>
          <w:tab w:val="left" w:pos="1276"/>
        </w:tabs>
        <w:spacing w:after="0" w:line="276" w:lineRule="auto"/>
        <w:ind w:left="0" w:firstLine="709"/>
        <w:jc w:val="both"/>
        <w:outlineLvl w:val="9"/>
        <w:rPr>
          <w:sz w:val="28"/>
          <w:szCs w:val="28"/>
        </w:rPr>
      </w:pPr>
      <w:r w:rsidRPr="00CE4E57">
        <w:rPr>
          <w:sz w:val="28"/>
          <w:szCs w:val="28"/>
        </w:rPr>
        <w:t xml:space="preserve">Гришина, Н. В. Информационная безопасность предприятия : учебное пособие / Н.В. Гришина. — 2-е изд., доп. — Москва : ФОРУМ : ИНФРА-М, 2022. — 239 с. — (Среднее профессиональное образование). - ISBN 978-5-00091-545-5. - Текст : электронный. - URL: https://znanium.com/catalog/product/1846437 (дата обращения: 03.06.2023). </w:t>
      </w:r>
    </w:p>
    <w:p w14:paraId="3F28EEF6" w14:textId="77777777" w:rsidR="00931974" w:rsidRDefault="00931974" w:rsidP="00931974">
      <w:pPr>
        <w:pStyle w:val="25"/>
        <w:widowControl w:val="0"/>
        <w:shd w:val="clear" w:color="auto" w:fill="auto"/>
        <w:tabs>
          <w:tab w:val="left" w:pos="1134"/>
        </w:tabs>
        <w:spacing w:after="0" w:line="240" w:lineRule="auto"/>
        <w:ind w:firstLine="709"/>
        <w:jc w:val="both"/>
        <w:outlineLvl w:val="9"/>
        <w:rPr>
          <w:b/>
          <w:sz w:val="28"/>
          <w:szCs w:val="28"/>
        </w:rPr>
      </w:pPr>
      <w:bookmarkStart w:id="24" w:name="bookmark51"/>
    </w:p>
    <w:p w14:paraId="3B86F385" w14:textId="1CD5B67D" w:rsidR="00D17F87" w:rsidRPr="00D17F87" w:rsidRDefault="00D17F87" w:rsidP="0055045E">
      <w:pPr>
        <w:pStyle w:val="25"/>
        <w:widowControl w:val="0"/>
        <w:shd w:val="clear" w:color="auto" w:fill="auto"/>
        <w:tabs>
          <w:tab w:val="left" w:pos="1134"/>
        </w:tabs>
        <w:spacing w:after="0" w:line="276" w:lineRule="auto"/>
        <w:ind w:firstLine="709"/>
        <w:jc w:val="both"/>
        <w:outlineLvl w:val="9"/>
        <w:rPr>
          <w:b/>
          <w:sz w:val="28"/>
          <w:szCs w:val="28"/>
        </w:rPr>
      </w:pPr>
      <w:r w:rsidRPr="00D17F87">
        <w:rPr>
          <w:b/>
          <w:sz w:val="28"/>
          <w:szCs w:val="28"/>
        </w:rPr>
        <w:t>б) дополнительная литература:</w:t>
      </w:r>
      <w:bookmarkEnd w:id="24"/>
    </w:p>
    <w:p w14:paraId="0E668BA9" w14:textId="4560DECF" w:rsidR="00CE4E57" w:rsidRPr="00CE4E57" w:rsidRDefault="00CE4E57" w:rsidP="0055045E">
      <w:pPr>
        <w:pStyle w:val="af0"/>
        <w:numPr>
          <w:ilvl w:val="0"/>
          <w:numId w:val="38"/>
        </w:numPr>
        <w:tabs>
          <w:tab w:val="left" w:pos="1276"/>
        </w:tabs>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Гамза, В. А. </w:t>
      </w:r>
      <w:r w:rsidRPr="00CE4E57">
        <w:rPr>
          <w:rFonts w:ascii="Times New Roman" w:eastAsia="Times New Roman" w:hAnsi="Times New Roman"/>
          <w:bCs/>
          <w:sz w:val="28"/>
          <w:szCs w:val="28"/>
          <w:lang w:eastAsia="ru-RU"/>
        </w:rPr>
        <w:t>Безопасность банковской деятельности : учебник для вузов / В. А. Гамза, И. Б. Ткачук, И. М. Жилкин. — 5-е изд., перераб. и доп. — Москва : Издательство Юрайт, 2023. — 455 с. — (Высшее образование). — ISBN 978-5-534-13582-4. — С. 53 — 85 — Текст : электронный // Образовательная платформа Юрайт [сайт]. — URL: https://urait.ru/bcode/510990/p.53-85</w:t>
      </w:r>
    </w:p>
    <w:p w14:paraId="417C429A" w14:textId="2EF1D434" w:rsidR="00931974" w:rsidRPr="00CE4E57" w:rsidRDefault="00931974" w:rsidP="0055045E">
      <w:pPr>
        <w:pStyle w:val="af0"/>
        <w:numPr>
          <w:ilvl w:val="0"/>
          <w:numId w:val="38"/>
        </w:numPr>
        <w:tabs>
          <w:tab w:val="left" w:pos="993"/>
        </w:tabs>
        <w:spacing w:after="0"/>
        <w:ind w:left="0" w:firstLine="709"/>
        <w:jc w:val="both"/>
        <w:rPr>
          <w:rFonts w:ascii="Times New Roman" w:eastAsia="Times New Roman" w:hAnsi="Times New Roman"/>
          <w:bCs/>
          <w:sz w:val="28"/>
          <w:szCs w:val="28"/>
          <w:lang w:eastAsia="ru-RU"/>
        </w:rPr>
      </w:pPr>
      <w:r w:rsidRPr="00CE4E57">
        <w:rPr>
          <w:rFonts w:ascii="Times New Roman" w:eastAsia="Times New Roman" w:hAnsi="Times New Roman"/>
          <w:bCs/>
          <w:sz w:val="28"/>
          <w:szCs w:val="28"/>
          <w:lang w:eastAsia="ru-RU"/>
        </w:rPr>
        <w:t>Тарасов, А. Н. Психология корпоративного мошенничества: учебник и практикум для вузов / А. Н. Тарасов. — Москва: Издательство Юрайт, 2023. — 320 с. — (Высшее образование). — ISBN 978-5-534-01053-4. — Текст : электронный // Образовательная платформа Юрайт [сайт]. — URL: https://urait.ru/bcode/511500 (дата обращения: 03.06.2023).</w:t>
      </w:r>
    </w:p>
    <w:p w14:paraId="6D3E6066" w14:textId="23F1FF20" w:rsidR="00931974" w:rsidRPr="00CE4E57" w:rsidRDefault="00931974" w:rsidP="0055045E">
      <w:pPr>
        <w:pStyle w:val="af0"/>
        <w:numPr>
          <w:ilvl w:val="0"/>
          <w:numId w:val="38"/>
        </w:numPr>
        <w:tabs>
          <w:tab w:val="left" w:pos="993"/>
        </w:tabs>
        <w:spacing w:after="0"/>
        <w:ind w:left="0" w:firstLine="709"/>
        <w:jc w:val="both"/>
        <w:rPr>
          <w:rFonts w:ascii="Times New Roman" w:eastAsia="Times New Roman" w:hAnsi="Times New Roman"/>
          <w:bCs/>
          <w:sz w:val="28"/>
          <w:szCs w:val="28"/>
          <w:lang w:eastAsia="ru-RU"/>
        </w:rPr>
      </w:pPr>
      <w:r w:rsidRPr="00CE4E57">
        <w:rPr>
          <w:rFonts w:ascii="Times New Roman" w:eastAsia="Times New Roman" w:hAnsi="Times New Roman"/>
          <w:bCs/>
          <w:sz w:val="28"/>
          <w:szCs w:val="28"/>
          <w:lang w:eastAsia="ru-RU"/>
        </w:rPr>
        <w:t>Тарасов, А. Н. Современные формы корпоративного мошенничества: практическое пособие / А. Н. Тарасов. — Москва : Издательство Юрайт, 2023. — 320 с. — (Профессиональная практика). — ISBN 978-5-534-00449-6. — Текст : электронный // Образовательная платформа Юрайт [сайт]. — URL: https://urait.ru/bcode/511553 (дата обращения: 03.06.2023).</w:t>
      </w:r>
    </w:p>
    <w:p w14:paraId="39617C0E" w14:textId="77777777" w:rsidR="00931974" w:rsidRDefault="00931974" w:rsidP="00931974">
      <w:pPr>
        <w:tabs>
          <w:tab w:val="left" w:pos="993"/>
        </w:tabs>
        <w:spacing w:after="0" w:line="288" w:lineRule="auto"/>
        <w:jc w:val="both"/>
        <w:rPr>
          <w:rFonts w:ascii="Times New Roman" w:eastAsia="Times New Roman" w:hAnsi="Times New Roman"/>
          <w:b/>
          <w:bCs/>
          <w:sz w:val="28"/>
          <w:szCs w:val="28"/>
          <w:lang w:eastAsia="ru-RU"/>
        </w:rPr>
      </w:pPr>
    </w:p>
    <w:p w14:paraId="7027F3D2" w14:textId="4B0310B2" w:rsidR="00362760" w:rsidRPr="00171C10" w:rsidRDefault="00362760" w:rsidP="00BB6C6A">
      <w:pPr>
        <w:tabs>
          <w:tab w:val="left" w:pos="993"/>
        </w:tabs>
        <w:spacing w:after="0" w:line="288" w:lineRule="auto"/>
        <w:ind w:firstLine="709"/>
        <w:jc w:val="both"/>
        <w:rPr>
          <w:rFonts w:ascii="Times New Roman" w:eastAsia="Times New Roman" w:hAnsi="Times New Roman"/>
          <w:b/>
          <w:sz w:val="28"/>
          <w:szCs w:val="28"/>
          <w:lang w:eastAsia="ru-RU"/>
        </w:rPr>
      </w:pPr>
      <w:r w:rsidRPr="00171C10">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bookmarkEnd w:id="21"/>
      <w:bookmarkEnd w:id="22"/>
      <w:r w:rsidRPr="00171C10">
        <w:rPr>
          <w:rFonts w:ascii="Times New Roman" w:eastAsia="Times New Roman" w:hAnsi="Times New Roman"/>
          <w:b/>
          <w:sz w:val="28"/>
          <w:szCs w:val="28"/>
          <w:lang w:eastAsia="ru-RU"/>
        </w:rPr>
        <w:t xml:space="preserve"> </w:t>
      </w:r>
    </w:p>
    <w:p w14:paraId="6D2A09F9" w14:textId="77777777" w:rsidR="00BB6C6A" w:rsidRPr="00171C10" w:rsidRDefault="00BB6C6A" w:rsidP="008458D1">
      <w:pPr>
        <w:numPr>
          <w:ilvl w:val="0"/>
          <w:numId w:val="2"/>
        </w:numPr>
        <w:tabs>
          <w:tab w:val="left" w:pos="993"/>
        </w:tabs>
        <w:spacing w:after="0" w:line="240" w:lineRule="auto"/>
        <w:ind w:left="0" w:firstLine="709"/>
        <w:jc w:val="both"/>
        <w:rPr>
          <w:rFonts w:ascii="Times New Roman" w:hAnsi="Times New Roman"/>
          <w:sz w:val="28"/>
          <w:szCs w:val="28"/>
        </w:rPr>
      </w:pPr>
      <w:bookmarkStart w:id="25" w:name="_Toc119117298"/>
      <w:bookmarkStart w:id="26" w:name="_Toc120540062"/>
      <w:r w:rsidRPr="00171C10">
        <w:rPr>
          <w:rFonts w:ascii="Times New Roman" w:hAnsi="Times New Roman"/>
          <w:sz w:val="28"/>
          <w:szCs w:val="28"/>
        </w:rPr>
        <w:t xml:space="preserve">Сайт Федеральной службы по техническому и экспортному контролю: </w:t>
      </w:r>
      <w:hyperlink r:id="rId8" w:history="1">
        <w:r w:rsidRPr="00171C10">
          <w:rPr>
            <w:rFonts w:ascii="Times New Roman" w:hAnsi="Times New Roman"/>
            <w:color w:val="0563C1"/>
            <w:sz w:val="28"/>
            <w:szCs w:val="28"/>
            <w:u w:val="single"/>
          </w:rPr>
          <w:t>www.fstec.ru</w:t>
        </w:r>
      </w:hyperlink>
      <w:r w:rsidRPr="00171C10">
        <w:rPr>
          <w:rFonts w:ascii="Times New Roman" w:hAnsi="Times New Roman"/>
          <w:color w:val="0563C1"/>
          <w:sz w:val="28"/>
          <w:szCs w:val="28"/>
          <w:u w:val="single"/>
        </w:rPr>
        <w:t>;</w:t>
      </w:r>
    </w:p>
    <w:p w14:paraId="65671A97" w14:textId="77777777" w:rsidR="00BB6C6A" w:rsidRPr="00171C10" w:rsidRDefault="00BB6C6A" w:rsidP="008458D1">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171C10">
        <w:rPr>
          <w:rFonts w:ascii="Times New Roman" w:eastAsiaTheme="minorHAnsi" w:hAnsi="Times New Roman"/>
          <w:sz w:val="28"/>
          <w:szCs w:val="28"/>
        </w:rPr>
        <w:t xml:space="preserve">Электронная библиотека Финансового университета (ЭБ) </w:t>
      </w:r>
      <w:hyperlink r:id="rId9" w:history="1">
        <w:r w:rsidRPr="00171C10">
          <w:rPr>
            <w:rFonts w:ascii="Times New Roman" w:eastAsiaTheme="minorHAnsi" w:hAnsi="Times New Roman"/>
            <w:color w:val="0563C1"/>
            <w:sz w:val="28"/>
            <w:szCs w:val="28"/>
            <w:u w:val="single"/>
            <w:lang w:val="en-US"/>
          </w:rPr>
          <w:t>http</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elib</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fa</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ru</w:t>
        </w:r>
        <w:r w:rsidRPr="00171C10">
          <w:rPr>
            <w:rFonts w:ascii="Times New Roman" w:eastAsiaTheme="minorHAnsi" w:hAnsi="Times New Roman"/>
            <w:color w:val="0563C1"/>
            <w:sz w:val="28"/>
            <w:szCs w:val="28"/>
            <w:u w:val="single"/>
          </w:rPr>
          <w:t>/</w:t>
        </w:r>
      </w:hyperlink>
      <w:r w:rsidRPr="00171C10">
        <w:rPr>
          <w:rFonts w:ascii="Times New Roman" w:eastAsiaTheme="minorHAnsi" w:hAnsi="Times New Roman"/>
          <w:sz w:val="28"/>
          <w:szCs w:val="28"/>
        </w:rPr>
        <w:t xml:space="preserve"> (</w:t>
      </w:r>
      <w:hyperlink r:id="rId10" w:history="1">
        <w:r w:rsidRPr="00171C10">
          <w:rPr>
            <w:rFonts w:ascii="Times New Roman" w:eastAsiaTheme="minorHAnsi" w:hAnsi="Times New Roman"/>
            <w:color w:val="0563C1"/>
            <w:sz w:val="28"/>
            <w:szCs w:val="28"/>
            <w:u w:val="single"/>
            <w:lang w:val="en-US"/>
          </w:rPr>
          <w:t>http</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librarry</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fa</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ru</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files</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elibfa</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pdf</w:t>
        </w:r>
      </w:hyperlink>
      <w:r w:rsidRPr="00171C10">
        <w:rPr>
          <w:rFonts w:ascii="Times New Roman" w:eastAsiaTheme="minorHAnsi" w:hAnsi="Times New Roman"/>
          <w:sz w:val="28"/>
          <w:szCs w:val="28"/>
        </w:rPr>
        <w:t xml:space="preserve">) </w:t>
      </w:r>
    </w:p>
    <w:p w14:paraId="3F740D97" w14:textId="2765C151" w:rsidR="00BB6C6A" w:rsidRPr="007833DE" w:rsidRDefault="00BB6C6A" w:rsidP="008458D1">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171C10">
        <w:rPr>
          <w:rFonts w:ascii="Times New Roman" w:hAnsi="Times New Roman"/>
          <w:sz w:val="28"/>
          <w:szCs w:val="28"/>
        </w:rPr>
        <w:t xml:space="preserve">Электронно-библиотечная система </w:t>
      </w:r>
      <w:r w:rsidRPr="00105916">
        <w:rPr>
          <w:rFonts w:ascii="Times New Roman" w:hAnsi="Times New Roman"/>
          <w:sz w:val="28"/>
          <w:szCs w:val="28"/>
          <w:lang w:val="en-US"/>
        </w:rPr>
        <w:t>Znanium</w:t>
      </w:r>
      <w:r w:rsidR="00105916">
        <w:rPr>
          <w:rFonts w:ascii="Times New Roman" w:hAnsi="Times New Roman"/>
          <w:sz w:val="28"/>
          <w:szCs w:val="28"/>
        </w:rPr>
        <w:t xml:space="preserve"> </w:t>
      </w:r>
      <w:hyperlink r:id="rId11" w:history="1">
        <w:r w:rsidR="00105916" w:rsidRPr="00356E32">
          <w:rPr>
            <w:rStyle w:val="a3"/>
            <w:rFonts w:ascii="Times New Roman" w:hAnsi="Times New Roman"/>
            <w:sz w:val="28"/>
            <w:szCs w:val="28"/>
            <w:lang w:val="en-US"/>
          </w:rPr>
          <w:t>http</w:t>
        </w:r>
        <w:r w:rsidR="00105916" w:rsidRPr="00356E32">
          <w:rPr>
            <w:rStyle w:val="a3"/>
            <w:rFonts w:ascii="Times New Roman" w:hAnsi="Times New Roman"/>
            <w:sz w:val="28"/>
            <w:szCs w:val="28"/>
          </w:rPr>
          <w:t>://</w:t>
        </w:r>
        <w:r w:rsidR="00105916" w:rsidRPr="00356E32">
          <w:rPr>
            <w:rStyle w:val="a3"/>
            <w:rFonts w:ascii="Times New Roman" w:hAnsi="Times New Roman"/>
            <w:sz w:val="28"/>
            <w:szCs w:val="28"/>
            <w:lang w:val="en-US"/>
          </w:rPr>
          <w:t>www</w:t>
        </w:r>
        <w:r w:rsidR="00105916" w:rsidRPr="00356E32">
          <w:rPr>
            <w:rStyle w:val="a3"/>
            <w:rFonts w:ascii="Times New Roman" w:hAnsi="Times New Roman"/>
            <w:sz w:val="28"/>
            <w:szCs w:val="28"/>
          </w:rPr>
          <w:t>.</w:t>
        </w:r>
        <w:r w:rsidR="00105916" w:rsidRPr="00356E32">
          <w:rPr>
            <w:rStyle w:val="a3"/>
            <w:rFonts w:ascii="Times New Roman" w:hAnsi="Times New Roman"/>
            <w:sz w:val="28"/>
            <w:szCs w:val="28"/>
            <w:lang w:val="en-US"/>
          </w:rPr>
          <w:t>znanium</w:t>
        </w:r>
        <w:r w:rsidR="00105916" w:rsidRPr="00356E32">
          <w:rPr>
            <w:rStyle w:val="a3"/>
            <w:rFonts w:ascii="Times New Roman" w:hAnsi="Times New Roman"/>
            <w:sz w:val="28"/>
            <w:szCs w:val="28"/>
          </w:rPr>
          <w:t>.</w:t>
        </w:r>
        <w:r w:rsidR="00105916" w:rsidRPr="00356E32">
          <w:rPr>
            <w:rStyle w:val="a3"/>
            <w:rFonts w:ascii="Times New Roman" w:hAnsi="Times New Roman"/>
            <w:sz w:val="28"/>
            <w:szCs w:val="28"/>
            <w:lang w:val="en-US"/>
          </w:rPr>
          <w:t>com</w:t>
        </w:r>
      </w:hyperlink>
    </w:p>
    <w:p w14:paraId="74806E90" w14:textId="303B183A" w:rsidR="007833DE" w:rsidRDefault="007833DE" w:rsidP="008458D1">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7833DE">
        <w:rPr>
          <w:rFonts w:ascii="Times New Roman" w:eastAsiaTheme="minorHAnsi" w:hAnsi="Times New Roman"/>
          <w:sz w:val="28"/>
          <w:szCs w:val="28"/>
        </w:rPr>
        <w:lastRenderedPageBreak/>
        <w:t xml:space="preserve">Электронно-библиотечная система BOOK.RU </w:t>
      </w:r>
      <w:hyperlink r:id="rId12" w:history="1">
        <w:r w:rsidRPr="0091079B">
          <w:rPr>
            <w:rStyle w:val="a3"/>
            <w:rFonts w:ascii="Times New Roman" w:eastAsiaTheme="minorHAnsi" w:hAnsi="Times New Roman"/>
            <w:sz w:val="28"/>
            <w:szCs w:val="28"/>
          </w:rPr>
          <w:t>http://www.book.ru</w:t>
        </w:r>
      </w:hyperlink>
    </w:p>
    <w:p w14:paraId="2ACBE087" w14:textId="77777777" w:rsidR="007833DE" w:rsidRPr="007833DE" w:rsidRDefault="007833DE" w:rsidP="008458D1">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7833DE">
        <w:rPr>
          <w:rFonts w:ascii="Times New Roman" w:eastAsiaTheme="minorHAnsi" w:hAnsi="Times New Roman"/>
          <w:sz w:val="28"/>
          <w:szCs w:val="28"/>
        </w:rPr>
        <w:t>Электронно-библиотечная система издательства «ЮРАЙТ» https://urait.ru/</w:t>
      </w:r>
    </w:p>
    <w:p w14:paraId="6A716EF6" w14:textId="77777777" w:rsidR="007833DE" w:rsidRPr="007833DE" w:rsidRDefault="007833DE" w:rsidP="008458D1">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7833DE">
        <w:rPr>
          <w:rFonts w:ascii="Times New Roman" w:eastAsiaTheme="minorHAnsi" w:hAnsi="Times New Roman"/>
          <w:sz w:val="28"/>
          <w:szCs w:val="28"/>
        </w:rPr>
        <w:t>Электронно-библиотечная система издательства Проспект http://ebs.prospekt.org/books</w:t>
      </w:r>
    </w:p>
    <w:p w14:paraId="10FE91F4" w14:textId="2852A540" w:rsidR="00105916" w:rsidRPr="00105916" w:rsidRDefault="007833DE" w:rsidP="008458D1">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7833DE">
        <w:rPr>
          <w:rFonts w:ascii="Times New Roman" w:eastAsiaTheme="minorHAnsi" w:hAnsi="Times New Roman"/>
          <w:sz w:val="28"/>
          <w:szCs w:val="28"/>
        </w:rPr>
        <w:t>Электронно-библиотечная система издательства Лань https://e.lanbook.com/</w:t>
      </w:r>
    </w:p>
    <w:p w14:paraId="623A2D06" w14:textId="77777777" w:rsidR="00BB6C6A" w:rsidRPr="00171C10" w:rsidRDefault="00BB6C6A" w:rsidP="00BB6C6A">
      <w:pPr>
        <w:spacing w:after="0" w:line="240" w:lineRule="auto"/>
        <w:ind w:firstLine="709"/>
        <w:jc w:val="both"/>
        <w:outlineLvl w:val="0"/>
        <w:rPr>
          <w:rFonts w:ascii="Times New Roman" w:eastAsia="Times New Roman" w:hAnsi="Times New Roman"/>
          <w:b/>
          <w:sz w:val="28"/>
          <w:szCs w:val="28"/>
        </w:rPr>
      </w:pPr>
    </w:p>
    <w:p w14:paraId="6CDE30D8" w14:textId="15A8DC4B" w:rsidR="00362760" w:rsidRPr="00171C10" w:rsidRDefault="00362760" w:rsidP="005E5434">
      <w:pPr>
        <w:spacing w:after="0" w:line="276" w:lineRule="auto"/>
        <w:ind w:firstLine="709"/>
        <w:jc w:val="both"/>
        <w:outlineLvl w:val="0"/>
        <w:rPr>
          <w:rFonts w:ascii="Times New Roman" w:eastAsia="Times New Roman" w:hAnsi="Times New Roman"/>
          <w:b/>
          <w:sz w:val="28"/>
          <w:szCs w:val="28"/>
        </w:rPr>
      </w:pPr>
      <w:r w:rsidRPr="00171C10">
        <w:rPr>
          <w:rFonts w:ascii="Times New Roman" w:eastAsia="Times New Roman" w:hAnsi="Times New Roman"/>
          <w:b/>
          <w:sz w:val="28"/>
          <w:szCs w:val="28"/>
        </w:rPr>
        <w:t>10. Методические указания для обучающихся по освоению дисциплины</w:t>
      </w:r>
      <w:bookmarkEnd w:id="25"/>
      <w:bookmarkEnd w:id="26"/>
    </w:p>
    <w:p w14:paraId="2304BD5D" w14:textId="1888F2F3" w:rsidR="00362760" w:rsidRPr="00171C10" w:rsidRDefault="00362760" w:rsidP="005E5434">
      <w:pPr>
        <w:spacing w:after="0" w:line="276" w:lineRule="auto"/>
        <w:ind w:firstLine="708"/>
        <w:jc w:val="both"/>
        <w:rPr>
          <w:rFonts w:ascii="Times New Roman" w:hAnsi="Times New Roman"/>
          <w:sz w:val="28"/>
          <w:szCs w:val="28"/>
        </w:rPr>
      </w:pPr>
      <w:r w:rsidRPr="00171C10">
        <w:rPr>
          <w:rFonts w:ascii="Times New Roman" w:hAnsi="Times New Roman"/>
          <w:sz w:val="28"/>
          <w:szCs w:val="28"/>
        </w:rPr>
        <w:t xml:space="preserve">Студентам при подготовке следует использовать нормативные документы Финансового университета, а именно, Приказ Финуниверситета от 11.05.2021 №1040/о Об утверждении </w:t>
      </w:r>
      <w:r w:rsidR="00710E0B" w:rsidRPr="00710E0B">
        <w:rPr>
          <w:rFonts w:ascii="Times New Roman" w:hAnsi="Times New Roman"/>
          <w:sz w:val="28"/>
          <w:szCs w:val="28"/>
        </w:rPr>
        <w:t xml:space="preserve">Методических </w:t>
      </w:r>
      <w:r w:rsidRPr="00171C10">
        <w:rPr>
          <w:rFonts w:ascii="Times New Roman" w:hAnsi="Times New Roman"/>
          <w:sz w:val="28"/>
          <w:szCs w:val="28"/>
        </w:rPr>
        <w:t>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«Организация учебного процесса» - «Нормативные документы по самостоятельной работе</w:t>
      </w:r>
      <w:r w:rsidR="004A4C80">
        <w:rPr>
          <w:rFonts w:ascii="Times New Roman" w:hAnsi="Times New Roman"/>
          <w:sz w:val="28"/>
          <w:szCs w:val="28"/>
        </w:rPr>
        <w:t>»</w:t>
      </w:r>
      <w:r w:rsidRPr="00171C10">
        <w:rPr>
          <w:rFonts w:ascii="Times New Roman" w:hAnsi="Times New Roman"/>
          <w:sz w:val="28"/>
          <w:szCs w:val="28"/>
        </w:rPr>
        <w:t>)</w:t>
      </w:r>
      <w:r w:rsidR="004A4C80">
        <w:rPr>
          <w:rFonts w:ascii="Times New Roman" w:hAnsi="Times New Roman"/>
          <w:sz w:val="28"/>
          <w:szCs w:val="28"/>
        </w:rPr>
        <w:t>.</w:t>
      </w:r>
    </w:p>
    <w:p w14:paraId="07E16C09" w14:textId="77777777" w:rsidR="005E5434" w:rsidRPr="00171C10" w:rsidRDefault="005E5434" w:rsidP="005E5434">
      <w:pPr>
        <w:spacing w:after="0" w:line="276" w:lineRule="auto"/>
        <w:ind w:firstLine="708"/>
        <w:jc w:val="both"/>
        <w:rPr>
          <w:rFonts w:ascii="Times New Roman" w:hAnsi="Times New Roman"/>
          <w:sz w:val="28"/>
          <w:szCs w:val="28"/>
        </w:rPr>
      </w:pPr>
    </w:p>
    <w:p w14:paraId="6DFA412D" w14:textId="30CF88C3" w:rsidR="00362760" w:rsidRPr="00171C10" w:rsidRDefault="00362760" w:rsidP="00563B64">
      <w:pPr>
        <w:spacing w:after="0" w:line="288" w:lineRule="auto"/>
        <w:ind w:firstLine="709"/>
        <w:jc w:val="both"/>
        <w:outlineLvl w:val="0"/>
        <w:rPr>
          <w:rFonts w:ascii="Times New Roman" w:eastAsia="Times New Roman" w:hAnsi="Times New Roman"/>
          <w:b/>
          <w:sz w:val="28"/>
          <w:szCs w:val="28"/>
          <w:lang w:eastAsia="ru-RU"/>
        </w:rPr>
      </w:pPr>
      <w:bookmarkStart w:id="27" w:name="_Toc119117299"/>
      <w:bookmarkStart w:id="28" w:name="_Toc120540063"/>
      <w:r w:rsidRPr="00171C10">
        <w:rPr>
          <w:rFonts w:ascii="Times New Roman" w:eastAsia="Times New Roman" w:hAnsi="Times New Roman"/>
          <w:b/>
          <w:sz w:val="28"/>
          <w:szCs w:val="28"/>
          <w:lang w:eastAsia="ru-RU"/>
        </w:rPr>
        <w:t>11. Перечень информационных технологий, используемых при осуществлении образовательного процесса</w:t>
      </w:r>
      <w:bookmarkEnd w:id="27"/>
      <w:bookmarkEnd w:id="28"/>
    </w:p>
    <w:p w14:paraId="34A3461F" w14:textId="1DCF6069" w:rsidR="00362760" w:rsidRPr="00171C10" w:rsidRDefault="00362760" w:rsidP="00362760">
      <w:pPr>
        <w:keepNext/>
        <w:spacing w:before="240" w:after="60"/>
        <w:ind w:firstLine="709"/>
        <w:outlineLvl w:val="1"/>
        <w:rPr>
          <w:rFonts w:ascii="Times New Roman" w:eastAsia="Times New Roman" w:hAnsi="Times New Roman"/>
          <w:b/>
          <w:bCs/>
          <w:iCs/>
          <w:sz w:val="28"/>
          <w:szCs w:val="28"/>
        </w:rPr>
      </w:pPr>
      <w:bookmarkStart w:id="29" w:name="_Toc10805633"/>
      <w:bookmarkStart w:id="30" w:name="_Toc22895249"/>
      <w:bookmarkStart w:id="31" w:name="_Toc73556708"/>
      <w:bookmarkStart w:id="32" w:name="_Toc99725163"/>
      <w:bookmarkStart w:id="33" w:name="_Toc119117300"/>
      <w:bookmarkStart w:id="34" w:name="_Toc120540064"/>
      <w:r w:rsidRPr="00171C10">
        <w:rPr>
          <w:rFonts w:ascii="Times New Roman" w:eastAsia="Times New Roman" w:hAnsi="Times New Roman"/>
          <w:b/>
          <w:bCs/>
          <w:iCs/>
          <w:sz w:val="28"/>
          <w:szCs w:val="28"/>
        </w:rPr>
        <w:t>11.1. Комплект лицензионного программного обеспечения</w:t>
      </w:r>
      <w:bookmarkEnd w:id="29"/>
      <w:bookmarkEnd w:id="30"/>
      <w:bookmarkEnd w:id="31"/>
      <w:bookmarkEnd w:id="32"/>
      <w:bookmarkEnd w:id="33"/>
      <w:bookmarkEnd w:id="34"/>
    </w:p>
    <w:p w14:paraId="76C5E6F4" w14:textId="726B4E7B" w:rsidR="00362760" w:rsidRPr="00FB0839" w:rsidRDefault="00362760" w:rsidP="00BB6C6A">
      <w:pPr>
        <w:tabs>
          <w:tab w:val="left" w:pos="851"/>
          <w:tab w:val="left" w:pos="1134"/>
        </w:tabs>
        <w:spacing w:after="0" w:line="240" w:lineRule="auto"/>
        <w:ind w:firstLine="709"/>
        <w:jc w:val="both"/>
        <w:rPr>
          <w:rFonts w:ascii="Times New Roman" w:eastAsia="Times New Roman" w:hAnsi="Times New Roman"/>
          <w:sz w:val="28"/>
          <w:szCs w:val="28"/>
          <w:lang w:eastAsia="ru-RU"/>
        </w:rPr>
      </w:pPr>
      <w:r w:rsidRPr="00171C10">
        <w:rPr>
          <w:rFonts w:ascii="Times New Roman" w:eastAsia="Times New Roman" w:hAnsi="Times New Roman"/>
          <w:sz w:val="28"/>
          <w:szCs w:val="28"/>
          <w:lang w:val="en-US" w:eastAsia="ru-RU"/>
        </w:rPr>
        <w:t>Windows</w:t>
      </w:r>
      <w:r w:rsidRPr="00FB0839">
        <w:rPr>
          <w:rFonts w:ascii="Times New Roman" w:eastAsia="Times New Roman" w:hAnsi="Times New Roman"/>
          <w:sz w:val="28"/>
          <w:szCs w:val="28"/>
          <w:lang w:eastAsia="ru-RU"/>
        </w:rPr>
        <w:t xml:space="preserve">, </w:t>
      </w:r>
      <w:r w:rsidRPr="00171C10">
        <w:rPr>
          <w:rFonts w:ascii="Times New Roman" w:eastAsia="Times New Roman" w:hAnsi="Times New Roman"/>
          <w:sz w:val="28"/>
          <w:szCs w:val="28"/>
          <w:lang w:val="en-US" w:eastAsia="ru-RU"/>
        </w:rPr>
        <w:t>Microsoft</w:t>
      </w:r>
      <w:r w:rsidRPr="00FB0839">
        <w:rPr>
          <w:rFonts w:ascii="Times New Roman" w:eastAsia="Times New Roman" w:hAnsi="Times New Roman"/>
          <w:sz w:val="28"/>
          <w:szCs w:val="28"/>
          <w:lang w:eastAsia="ru-RU"/>
        </w:rPr>
        <w:t xml:space="preserve"> </w:t>
      </w:r>
      <w:r w:rsidRPr="00171C10">
        <w:rPr>
          <w:rFonts w:ascii="Times New Roman" w:eastAsia="Times New Roman" w:hAnsi="Times New Roman"/>
          <w:sz w:val="28"/>
          <w:szCs w:val="28"/>
          <w:lang w:val="en-US" w:eastAsia="ru-RU"/>
        </w:rPr>
        <w:t>Office</w:t>
      </w:r>
      <w:r w:rsidR="00D17F87" w:rsidRPr="00FB0839">
        <w:rPr>
          <w:rFonts w:ascii="Times New Roman" w:eastAsia="Times New Roman" w:hAnsi="Times New Roman"/>
          <w:sz w:val="28"/>
          <w:szCs w:val="28"/>
          <w:lang w:eastAsia="ru-RU"/>
        </w:rPr>
        <w:t xml:space="preserve"> </w:t>
      </w:r>
    </w:p>
    <w:p w14:paraId="213A1AB9" w14:textId="77A21743" w:rsidR="00362760" w:rsidRPr="00FB0839" w:rsidRDefault="00362760" w:rsidP="00105916">
      <w:pPr>
        <w:tabs>
          <w:tab w:val="left" w:pos="851"/>
          <w:tab w:val="left" w:pos="1134"/>
        </w:tabs>
        <w:spacing w:after="0" w:line="240" w:lineRule="auto"/>
        <w:ind w:firstLine="709"/>
        <w:jc w:val="both"/>
        <w:rPr>
          <w:rFonts w:ascii="Times New Roman" w:eastAsia="Times New Roman" w:hAnsi="Times New Roman"/>
          <w:sz w:val="28"/>
          <w:szCs w:val="28"/>
          <w:lang w:eastAsia="ru-RU"/>
        </w:rPr>
      </w:pPr>
      <w:r w:rsidRPr="00171C10">
        <w:rPr>
          <w:rFonts w:ascii="Times New Roman" w:eastAsia="Times New Roman" w:hAnsi="Times New Roman"/>
          <w:sz w:val="28"/>
          <w:szCs w:val="28"/>
          <w:lang w:eastAsia="ru-RU"/>
        </w:rPr>
        <w:t>Антивирус</w:t>
      </w:r>
      <w:r w:rsidRPr="00171C10">
        <w:rPr>
          <w:rFonts w:ascii="Times New Roman" w:eastAsia="Times New Roman" w:hAnsi="Times New Roman"/>
          <w:sz w:val="28"/>
          <w:szCs w:val="28"/>
          <w:lang w:val="en-US" w:eastAsia="ru-RU"/>
        </w:rPr>
        <w:t> Kaspersky</w:t>
      </w:r>
    </w:p>
    <w:p w14:paraId="4D1FFD41" w14:textId="231345D6" w:rsidR="00362760" w:rsidRPr="00171C10" w:rsidRDefault="00362760" w:rsidP="00BB6C6A">
      <w:pPr>
        <w:keepNext/>
        <w:spacing w:before="240" w:after="60"/>
        <w:ind w:firstLine="709"/>
        <w:jc w:val="both"/>
        <w:outlineLvl w:val="1"/>
        <w:rPr>
          <w:rFonts w:ascii="Times New Roman" w:eastAsia="Times New Roman" w:hAnsi="Times New Roman"/>
          <w:b/>
          <w:bCs/>
          <w:iCs/>
          <w:sz w:val="28"/>
          <w:szCs w:val="28"/>
        </w:rPr>
      </w:pPr>
      <w:bookmarkStart w:id="35" w:name="_Toc10805634"/>
      <w:bookmarkStart w:id="36" w:name="_Toc22895250"/>
      <w:bookmarkStart w:id="37" w:name="_Toc73556709"/>
      <w:bookmarkStart w:id="38" w:name="_Toc99725164"/>
      <w:bookmarkStart w:id="39" w:name="_Toc119117301"/>
      <w:bookmarkStart w:id="40" w:name="_Toc120540065"/>
      <w:r w:rsidRPr="00FB0839">
        <w:rPr>
          <w:rFonts w:ascii="Times New Roman" w:eastAsia="Times New Roman" w:hAnsi="Times New Roman"/>
          <w:b/>
          <w:bCs/>
          <w:iCs/>
          <w:sz w:val="28"/>
          <w:szCs w:val="28"/>
        </w:rPr>
        <w:t xml:space="preserve">11.2. </w:t>
      </w:r>
      <w:r w:rsidRPr="00171C10">
        <w:rPr>
          <w:rFonts w:ascii="Times New Roman" w:eastAsia="Times New Roman" w:hAnsi="Times New Roman"/>
          <w:b/>
          <w:bCs/>
          <w:iCs/>
          <w:sz w:val="28"/>
          <w:szCs w:val="28"/>
        </w:rPr>
        <w:t>Современные профессиональные базы данных и информационные справочные системы</w:t>
      </w:r>
      <w:bookmarkEnd w:id="35"/>
      <w:bookmarkEnd w:id="36"/>
      <w:bookmarkEnd w:id="37"/>
      <w:bookmarkEnd w:id="38"/>
      <w:bookmarkEnd w:id="39"/>
      <w:bookmarkEnd w:id="40"/>
    </w:p>
    <w:p w14:paraId="5F437C7B" w14:textId="77777777" w:rsidR="00362760" w:rsidRPr="00171C10" w:rsidRDefault="00362760" w:rsidP="008458D1">
      <w:pPr>
        <w:pStyle w:val="af0"/>
        <w:numPr>
          <w:ilvl w:val="0"/>
          <w:numId w:val="3"/>
        </w:numPr>
        <w:tabs>
          <w:tab w:val="left" w:pos="993"/>
          <w:tab w:val="left" w:pos="1134"/>
        </w:tabs>
        <w:spacing w:after="0"/>
        <w:ind w:left="0" w:firstLine="709"/>
        <w:jc w:val="both"/>
        <w:rPr>
          <w:rFonts w:ascii="Times New Roman" w:hAnsi="Times New Roman"/>
          <w:sz w:val="28"/>
          <w:szCs w:val="28"/>
        </w:rPr>
      </w:pPr>
      <w:r w:rsidRPr="00171C10">
        <w:rPr>
          <w:rFonts w:ascii="Times New Roman" w:hAnsi="Times New Roman"/>
          <w:sz w:val="28"/>
          <w:szCs w:val="28"/>
        </w:rPr>
        <w:t>Информационно-правовая система «Консультант Плюс»</w:t>
      </w:r>
    </w:p>
    <w:p w14:paraId="3B0B5AAB" w14:textId="77777777" w:rsidR="00362760" w:rsidRPr="00171C10" w:rsidRDefault="00362760" w:rsidP="008458D1">
      <w:pPr>
        <w:pStyle w:val="af0"/>
        <w:numPr>
          <w:ilvl w:val="0"/>
          <w:numId w:val="3"/>
        </w:numPr>
        <w:tabs>
          <w:tab w:val="left" w:pos="993"/>
          <w:tab w:val="left" w:pos="1134"/>
        </w:tabs>
        <w:spacing w:after="0"/>
        <w:ind w:left="0" w:firstLine="709"/>
        <w:jc w:val="both"/>
        <w:rPr>
          <w:rFonts w:ascii="Times New Roman" w:hAnsi="Times New Roman"/>
          <w:sz w:val="28"/>
          <w:szCs w:val="28"/>
        </w:rPr>
      </w:pPr>
      <w:r w:rsidRPr="00171C10">
        <w:rPr>
          <w:rFonts w:ascii="Times New Roman" w:hAnsi="Times New Roman"/>
          <w:sz w:val="28"/>
          <w:szCs w:val="28"/>
        </w:rPr>
        <w:t>Информационно-правовая система «Гарант»</w:t>
      </w:r>
    </w:p>
    <w:p w14:paraId="3DA21FBF" w14:textId="77777777" w:rsidR="00362760" w:rsidRPr="00171C10" w:rsidRDefault="00362760" w:rsidP="008458D1">
      <w:pPr>
        <w:pStyle w:val="af0"/>
        <w:numPr>
          <w:ilvl w:val="0"/>
          <w:numId w:val="3"/>
        </w:numPr>
        <w:tabs>
          <w:tab w:val="left" w:pos="993"/>
          <w:tab w:val="left" w:pos="1134"/>
        </w:tabs>
        <w:spacing w:after="0"/>
        <w:ind w:left="0" w:firstLine="709"/>
        <w:jc w:val="both"/>
        <w:rPr>
          <w:rFonts w:ascii="Times New Roman" w:hAnsi="Times New Roman"/>
          <w:bCs/>
          <w:sz w:val="28"/>
          <w:szCs w:val="28"/>
        </w:rPr>
      </w:pPr>
      <w:r w:rsidRPr="00171C10">
        <w:rPr>
          <w:rFonts w:ascii="Times New Roman" w:hAnsi="Times New Roman"/>
          <w:bCs/>
          <w:sz w:val="28"/>
          <w:szCs w:val="28"/>
        </w:rPr>
        <w:t xml:space="preserve">Электронная энциклопедия: </w:t>
      </w:r>
      <w:hyperlink r:id="rId13" w:history="1">
        <w:r w:rsidRPr="00171C10">
          <w:rPr>
            <w:rFonts w:ascii="Times New Roman" w:hAnsi="Times New Roman"/>
            <w:bCs/>
            <w:color w:val="0000FF"/>
            <w:sz w:val="28"/>
            <w:szCs w:val="28"/>
            <w:u w:val="single"/>
            <w:lang w:val="en-US"/>
          </w:rPr>
          <w:t>http</w:t>
        </w:r>
        <w:r w:rsidRPr="00171C10">
          <w:rPr>
            <w:rFonts w:ascii="Times New Roman" w:hAnsi="Times New Roman"/>
            <w:bCs/>
            <w:color w:val="0000FF"/>
            <w:sz w:val="28"/>
            <w:szCs w:val="28"/>
            <w:u w:val="single"/>
          </w:rPr>
          <w:t>://</w:t>
        </w:r>
        <w:r w:rsidRPr="00171C10">
          <w:rPr>
            <w:rFonts w:ascii="Times New Roman" w:hAnsi="Times New Roman"/>
            <w:bCs/>
            <w:color w:val="0000FF"/>
            <w:sz w:val="28"/>
            <w:szCs w:val="28"/>
            <w:u w:val="single"/>
            <w:lang w:val="en-US"/>
          </w:rPr>
          <w:t>ru</w:t>
        </w:r>
        <w:r w:rsidRPr="00171C10">
          <w:rPr>
            <w:rFonts w:ascii="Times New Roman" w:hAnsi="Times New Roman"/>
            <w:bCs/>
            <w:color w:val="0000FF"/>
            <w:sz w:val="28"/>
            <w:szCs w:val="28"/>
            <w:u w:val="single"/>
          </w:rPr>
          <w:t>.</w:t>
        </w:r>
        <w:r w:rsidRPr="00171C10">
          <w:rPr>
            <w:rFonts w:ascii="Times New Roman" w:hAnsi="Times New Roman"/>
            <w:bCs/>
            <w:color w:val="0000FF"/>
            <w:sz w:val="28"/>
            <w:szCs w:val="28"/>
            <w:u w:val="single"/>
            <w:lang w:val="en-US"/>
          </w:rPr>
          <w:t>wikipedia</w:t>
        </w:r>
        <w:r w:rsidRPr="00171C10">
          <w:rPr>
            <w:rFonts w:ascii="Times New Roman" w:hAnsi="Times New Roman"/>
            <w:bCs/>
            <w:color w:val="0000FF"/>
            <w:sz w:val="28"/>
            <w:szCs w:val="28"/>
            <w:u w:val="single"/>
          </w:rPr>
          <w:t>.</w:t>
        </w:r>
        <w:r w:rsidRPr="00171C10">
          <w:rPr>
            <w:rFonts w:ascii="Times New Roman" w:hAnsi="Times New Roman"/>
            <w:bCs/>
            <w:color w:val="0000FF"/>
            <w:sz w:val="28"/>
            <w:szCs w:val="28"/>
            <w:u w:val="single"/>
            <w:lang w:val="en-US"/>
          </w:rPr>
          <w:t>org</w:t>
        </w:r>
        <w:r w:rsidRPr="00171C10">
          <w:rPr>
            <w:rFonts w:ascii="Times New Roman" w:hAnsi="Times New Roman"/>
            <w:bCs/>
            <w:color w:val="0000FF"/>
            <w:sz w:val="28"/>
            <w:szCs w:val="28"/>
            <w:u w:val="single"/>
          </w:rPr>
          <w:t>/</w:t>
        </w:r>
        <w:r w:rsidRPr="00171C10">
          <w:rPr>
            <w:rFonts w:ascii="Times New Roman" w:hAnsi="Times New Roman"/>
            <w:bCs/>
            <w:color w:val="0000FF"/>
            <w:sz w:val="28"/>
            <w:szCs w:val="28"/>
            <w:u w:val="single"/>
            <w:lang w:val="en-US"/>
          </w:rPr>
          <w:t>wiki</w:t>
        </w:r>
        <w:r w:rsidRPr="00171C10">
          <w:rPr>
            <w:rFonts w:ascii="Times New Roman" w:hAnsi="Times New Roman"/>
            <w:bCs/>
            <w:color w:val="0000FF"/>
            <w:sz w:val="28"/>
            <w:szCs w:val="28"/>
            <w:u w:val="single"/>
          </w:rPr>
          <w:t>/</w:t>
        </w:r>
        <w:r w:rsidRPr="00171C10">
          <w:rPr>
            <w:rFonts w:ascii="Times New Roman" w:hAnsi="Times New Roman"/>
            <w:bCs/>
            <w:color w:val="0000FF"/>
            <w:sz w:val="28"/>
            <w:szCs w:val="28"/>
            <w:u w:val="single"/>
            <w:lang w:val="en-US"/>
          </w:rPr>
          <w:t>Wiki</w:t>
        </w:r>
      </w:hyperlink>
    </w:p>
    <w:p w14:paraId="0FA8C31F" w14:textId="06671817" w:rsidR="00362760" w:rsidRDefault="00362760" w:rsidP="008458D1">
      <w:pPr>
        <w:pStyle w:val="af0"/>
        <w:numPr>
          <w:ilvl w:val="0"/>
          <w:numId w:val="3"/>
        </w:numPr>
        <w:tabs>
          <w:tab w:val="left" w:pos="993"/>
          <w:tab w:val="left" w:pos="1134"/>
        </w:tabs>
        <w:spacing w:after="0"/>
        <w:ind w:left="0" w:firstLine="709"/>
        <w:jc w:val="both"/>
        <w:rPr>
          <w:rFonts w:ascii="Times New Roman" w:hAnsi="Times New Roman"/>
          <w:bCs/>
          <w:sz w:val="28"/>
          <w:szCs w:val="28"/>
        </w:rPr>
      </w:pPr>
      <w:r w:rsidRPr="00171C10">
        <w:rPr>
          <w:rFonts w:ascii="Times New Roman" w:hAnsi="Times New Roman"/>
          <w:bCs/>
          <w:sz w:val="28"/>
          <w:szCs w:val="28"/>
        </w:rPr>
        <w:t>Система комплексного раскрытия информации «СКРИН» -</w:t>
      </w:r>
      <w:r w:rsidRPr="00171C10">
        <w:rPr>
          <w:rFonts w:ascii="Times New Roman" w:hAnsi="Times New Roman"/>
          <w:bCs/>
          <w:sz w:val="28"/>
          <w:szCs w:val="28"/>
          <w:lang w:val="en-US"/>
        </w:rPr>
        <w:t>http</w:t>
      </w:r>
      <w:r w:rsidRPr="00171C10">
        <w:rPr>
          <w:rFonts w:ascii="Times New Roman" w:hAnsi="Times New Roman"/>
          <w:bCs/>
          <w:sz w:val="28"/>
          <w:szCs w:val="28"/>
        </w:rPr>
        <w:t>://</w:t>
      </w:r>
      <w:r w:rsidRPr="00171C10">
        <w:rPr>
          <w:rFonts w:ascii="Times New Roman" w:hAnsi="Times New Roman"/>
          <w:bCs/>
          <w:sz w:val="28"/>
          <w:szCs w:val="28"/>
          <w:lang w:val="en-US"/>
        </w:rPr>
        <w:t>www</w:t>
      </w:r>
      <w:r w:rsidRPr="00171C10">
        <w:rPr>
          <w:rFonts w:ascii="Times New Roman" w:hAnsi="Times New Roman"/>
          <w:bCs/>
          <w:sz w:val="28"/>
          <w:szCs w:val="28"/>
        </w:rPr>
        <w:t>.</w:t>
      </w:r>
      <w:r w:rsidRPr="00171C10">
        <w:rPr>
          <w:rFonts w:ascii="Times New Roman" w:hAnsi="Times New Roman"/>
          <w:bCs/>
          <w:sz w:val="28"/>
          <w:szCs w:val="28"/>
          <w:lang w:val="en-US"/>
        </w:rPr>
        <w:t>skrin</w:t>
      </w:r>
      <w:r w:rsidRPr="00171C10">
        <w:rPr>
          <w:rFonts w:ascii="Times New Roman" w:hAnsi="Times New Roman"/>
          <w:bCs/>
          <w:sz w:val="28"/>
          <w:szCs w:val="28"/>
        </w:rPr>
        <w:t>.</w:t>
      </w:r>
      <w:r w:rsidRPr="00171C10">
        <w:rPr>
          <w:rFonts w:ascii="Times New Roman" w:hAnsi="Times New Roman"/>
          <w:bCs/>
          <w:sz w:val="28"/>
          <w:szCs w:val="28"/>
          <w:lang w:val="en-US"/>
        </w:rPr>
        <w:t>ru</w:t>
      </w:r>
      <w:r w:rsidRPr="00171C10">
        <w:rPr>
          <w:rFonts w:ascii="Times New Roman" w:hAnsi="Times New Roman"/>
          <w:bCs/>
          <w:sz w:val="28"/>
          <w:szCs w:val="28"/>
        </w:rPr>
        <w:t>/</w:t>
      </w:r>
    </w:p>
    <w:p w14:paraId="585242D8" w14:textId="3D35BC9D" w:rsidR="00362760" w:rsidRPr="00171C10" w:rsidRDefault="00362760" w:rsidP="00362760">
      <w:pPr>
        <w:widowControl w:val="0"/>
        <w:tabs>
          <w:tab w:val="left" w:pos="851"/>
          <w:tab w:val="left" w:pos="1134"/>
        </w:tabs>
        <w:spacing w:before="240" w:after="0" w:line="240" w:lineRule="auto"/>
        <w:ind w:firstLine="709"/>
        <w:jc w:val="both"/>
        <w:outlineLvl w:val="1"/>
        <w:rPr>
          <w:rFonts w:ascii="Times New Roman" w:eastAsia="Times New Roman" w:hAnsi="Times New Roman"/>
          <w:b/>
          <w:bCs/>
          <w:sz w:val="28"/>
          <w:szCs w:val="28"/>
          <w:lang w:eastAsia="ru-RU"/>
        </w:rPr>
      </w:pPr>
      <w:bookmarkStart w:id="41" w:name="_Toc529554743"/>
      <w:bookmarkStart w:id="42" w:name="_Toc529566092"/>
      <w:bookmarkStart w:id="43" w:name="_Toc535868452"/>
      <w:bookmarkStart w:id="44" w:name="_Toc5181767"/>
      <w:bookmarkStart w:id="45" w:name="_Toc10805635"/>
      <w:bookmarkStart w:id="46" w:name="_Toc22895251"/>
      <w:bookmarkStart w:id="47" w:name="_Toc73556710"/>
      <w:bookmarkStart w:id="48" w:name="_Toc99725165"/>
      <w:bookmarkStart w:id="49" w:name="_Toc119117302"/>
      <w:bookmarkStart w:id="50" w:name="_Toc120540066"/>
      <w:r w:rsidRPr="00171C10">
        <w:rPr>
          <w:rFonts w:ascii="Times New Roman" w:eastAsia="Times New Roman" w:hAnsi="Times New Roman"/>
          <w:b/>
          <w:bCs/>
          <w:iCs/>
          <w:sz w:val="28"/>
          <w:szCs w:val="28"/>
        </w:rPr>
        <w:t>11.3. Сертифицированные программные и аппаратные средства</w:t>
      </w:r>
      <w:r w:rsidRPr="00171C10">
        <w:rPr>
          <w:rFonts w:ascii="Times New Roman" w:eastAsia="Times New Roman" w:hAnsi="Times New Roman"/>
          <w:b/>
          <w:bCs/>
          <w:sz w:val="28"/>
          <w:szCs w:val="28"/>
          <w:lang w:eastAsia="ru-RU"/>
        </w:rPr>
        <w:t xml:space="preserve"> защиты информации</w:t>
      </w:r>
      <w:bookmarkEnd w:id="41"/>
      <w:bookmarkEnd w:id="42"/>
      <w:bookmarkEnd w:id="43"/>
      <w:bookmarkEnd w:id="44"/>
      <w:bookmarkEnd w:id="45"/>
      <w:bookmarkEnd w:id="46"/>
      <w:bookmarkEnd w:id="47"/>
      <w:bookmarkEnd w:id="48"/>
      <w:bookmarkEnd w:id="49"/>
      <w:bookmarkEnd w:id="50"/>
    </w:p>
    <w:p w14:paraId="66DB365A" w14:textId="3C8BECEF" w:rsidR="00362760" w:rsidRPr="00171C10" w:rsidRDefault="00362760" w:rsidP="00362760">
      <w:pPr>
        <w:tabs>
          <w:tab w:val="left" w:pos="851"/>
          <w:tab w:val="left" w:pos="1134"/>
        </w:tabs>
        <w:spacing w:before="240" w:line="276" w:lineRule="auto"/>
        <w:ind w:firstLine="709"/>
        <w:rPr>
          <w:rFonts w:ascii="Times New Roman" w:hAnsi="Times New Roman"/>
          <w:sz w:val="28"/>
        </w:rPr>
      </w:pPr>
      <w:bookmarkStart w:id="51" w:name="_Toc535868392"/>
      <w:bookmarkStart w:id="52" w:name="_Toc535868453"/>
      <w:r w:rsidRPr="00171C10">
        <w:rPr>
          <w:rFonts w:ascii="Times New Roman" w:hAnsi="Times New Roman"/>
          <w:sz w:val="28"/>
        </w:rPr>
        <w:t>Не предусмотрены.</w:t>
      </w:r>
      <w:bookmarkEnd w:id="51"/>
      <w:bookmarkEnd w:id="52"/>
    </w:p>
    <w:p w14:paraId="02C10B64" w14:textId="4907C59F" w:rsidR="00362760" w:rsidRPr="00171C10" w:rsidRDefault="00362760" w:rsidP="00362760">
      <w:pPr>
        <w:spacing w:after="0" w:line="288" w:lineRule="auto"/>
        <w:ind w:firstLine="709"/>
        <w:jc w:val="both"/>
        <w:outlineLvl w:val="0"/>
        <w:rPr>
          <w:rFonts w:ascii="Times New Roman" w:eastAsia="Times New Roman" w:hAnsi="Times New Roman"/>
          <w:b/>
          <w:sz w:val="28"/>
          <w:szCs w:val="28"/>
          <w:lang w:eastAsia="ru-RU"/>
        </w:rPr>
      </w:pPr>
      <w:bookmarkStart w:id="53" w:name="_Toc119117303"/>
      <w:bookmarkStart w:id="54" w:name="_Toc120540067"/>
      <w:r w:rsidRPr="00171C10">
        <w:rPr>
          <w:rFonts w:ascii="Times New Roman" w:eastAsia="Times New Roman" w:hAnsi="Times New Roman"/>
          <w:b/>
          <w:sz w:val="28"/>
          <w:szCs w:val="28"/>
          <w:lang w:eastAsia="ru-RU"/>
        </w:rPr>
        <w:t>12. Материально-техническая база для реализации образовательного процесса</w:t>
      </w:r>
      <w:bookmarkEnd w:id="53"/>
      <w:bookmarkEnd w:id="54"/>
    </w:p>
    <w:p w14:paraId="42DEB5FF" w14:textId="38D8CDEB" w:rsidR="00362760" w:rsidRDefault="00362760" w:rsidP="00362760">
      <w:pPr>
        <w:tabs>
          <w:tab w:val="left" w:pos="4678"/>
        </w:tabs>
        <w:spacing w:after="0"/>
        <w:ind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lastRenderedPageBreak/>
        <w:t>Занятия по дисциплине проводятся в аудиториях, оборудованных мультимедийными комплексами, компьютерами с выходом в Интернет.</w:t>
      </w:r>
    </w:p>
    <w:sectPr w:rsidR="00362760" w:rsidSect="00EC2F36">
      <w:headerReference w:type="default" r:id="rId14"/>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73166" w14:textId="77777777" w:rsidR="002B3305" w:rsidRDefault="002B3305" w:rsidP="00B9768D">
      <w:pPr>
        <w:spacing w:after="0" w:line="240" w:lineRule="auto"/>
      </w:pPr>
      <w:r>
        <w:separator/>
      </w:r>
    </w:p>
  </w:endnote>
  <w:endnote w:type="continuationSeparator" w:id="0">
    <w:p w14:paraId="14A30131" w14:textId="77777777" w:rsidR="002B3305" w:rsidRDefault="002B3305" w:rsidP="00B97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12C9B" w14:textId="77777777" w:rsidR="002B3305" w:rsidRDefault="002B3305" w:rsidP="00B9768D">
      <w:pPr>
        <w:spacing w:after="0" w:line="240" w:lineRule="auto"/>
      </w:pPr>
      <w:r>
        <w:separator/>
      </w:r>
    </w:p>
  </w:footnote>
  <w:footnote w:type="continuationSeparator" w:id="0">
    <w:p w14:paraId="2457D434" w14:textId="77777777" w:rsidR="002B3305" w:rsidRDefault="002B3305" w:rsidP="00B976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3EC80" w14:textId="2F20DCCC" w:rsidR="00906E6E" w:rsidRPr="00EC2F36" w:rsidRDefault="00906E6E" w:rsidP="00EC2F36">
    <w:pPr>
      <w:pStyle w:val="a5"/>
      <w:jc w:val="center"/>
      <w:rPr>
        <w:rFonts w:ascii="Times New Roman" w:hAnsi="Times New Roman"/>
      </w:rPr>
    </w:pPr>
    <w:r w:rsidRPr="00C43809">
      <w:rPr>
        <w:rFonts w:ascii="Times New Roman" w:hAnsi="Times New Roman"/>
      </w:rPr>
      <w:fldChar w:fldCharType="begin"/>
    </w:r>
    <w:r w:rsidRPr="00C43809">
      <w:rPr>
        <w:rFonts w:ascii="Times New Roman" w:hAnsi="Times New Roman"/>
      </w:rPr>
      <w:instrText xml:space="preserve"> PAGE   \* MERGEFORMAT </w:instrText>
    </w:r>
    <w:r w:rsidRPr="00C43809">
      <w:rPr>
        <w:rFonts w:ascii="Times New Roman" w:hAnsi="Times New Roman"/>
      </w:rPr>
      <w:fldChar w:fldCharType="separate"/>
    </w:r>
    <w:r w:rsidR="00FB0839">
      <w:rPr>
        <w:rFonts w:ascii="Times New Roman" w:hAnsi="Times New Roman"/>
        <w:noProof/>
      </w:rPr>
      <w:t>22</w:t>
    </w:r>
    <w:r w:rsidRPr="00C43809">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90BB8"/>
    <w:multiLevelType w:val="multilevel"/>
    <w:tmpl w:val="A5A646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C83D64"/>
    <w:multiLevelType w:val="multilevel"/>
    <w:tmpl w:val="BB38FD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D14743"/>
    <w:multiLevelType w:val="hybridMultilevel"/>
    <w:tmpl w:val="D3F8785E"/>
    <w:lvl w:ilvl="0" w:tplc="2256C5A8">
      <w:start w:val="1"/>
      <w:numFmt w:val="decimal"/>
      <w:lvlText w:val="%1."/>
      <w:lvlJc w:val="left"/>
      <w:pPr>
        <w:ind w:left="1080" w:hanging="360"/>
      </w:pPr>
      <w:rPr>
        <w:rFonts w:hint="default"/>
        <w:color w:val="000000"/>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4442D2C"/>
    <w:multiLevelType w:val="hybridMultilevel"/>
    <w:tmpl w:val="5C86E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0E750D"/>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E92C66"/>
    <w:multiLevelType w:val="hybridMultilevel"/>
    <w:tmpl w:val="1E786640"/>
    <w:lvl w:ilvl="0" w:tplc="B76C55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27110B0"/>
    <w:multiLevelType w:val="hybridMultilevel"/>
    <w:tmpl w:val="EEF614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AE37C8"/>
    <w:multiLevelType w:val="hybridMultilevel"/>
    <w:tmpl w:val="8AF8DEB6"/>
    <w:lvl w:ilvl="0" w:tplc="6638F2FA">
      <w:start w:val="10"/>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2F82C04"/>
    <w:multiLevelType w:val="hybridMultilevel"/>
    <w:tmpl w:val="B100EF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76467B7"/>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237EE9"/>
    <w:multiLevelType w:val="hybridMultilevel"/>
    <w:tmpl w:val="1F7895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CA625DB"/>
    <w:multiLevelType w:val="hybridMultilevel"/>
    <w:tmpl w:val="69D8F2DC"/>
    <w:lvl w:ilvl="0" w:tplc="B6FA1D54">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FE475AF"/>
    <w:multiLevelType w:val="multilevel"/>
    <w:tmpl w:val="1CC898AA"/>
    <w:lvl w:ilvl="0">
      <w:start w:val="1"/>
      <w:numFmt w:val="russianLower"/>
      <w:lvlText w:val="%1."/>
      <w:lvlJc w:val="left"/>
      <w:rPr>
        <w:rFonts w:hint="default"/>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12437C"/>
    <w:multiLevelType w:val="multilevel"/>
    <w:tmpl w:val="781A22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63A0D2D"/>
    <w:multiLevelType w:val="hybridMultilevel"/>
    <w:tmpl w:val="B22E231A"/>
    <w:lvl w:ilvl="0" w:tplc="1794DD5A">
      <w:start w:val="1"/>
      <w:numFmt w:val="decimal"/>
      <w:lvlText w:val="%1."/>
      <w:lvlJc w:val="left"/>
      <w:pPr>
        <w:ind w:left="786"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75A2C7E"/>
    <w:multiLevelType w:val="hybridMultilevel"/>
    <w:tmpl w:val="7AF0D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B034AB"/>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D2160D9"/>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EDC2FC6"/>
    <w:multiLevelType w:val="multilevel"/>
    <w:tmpl w:val="FE00EA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start w:val="1"/>
      <w:numFmt w:val="decimal"/>
      <w:lvlText w:val="%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881916"/>
    <w:multiLevelType w:val="multilevel"/>
    <w:tmpl w:val="6492B256"/>
    <w:lvl w:ilvl="0">
      <w:start w:val="1"/>
      <w:numFmt w:val="russianLower"/>
      <w:lvlText w:val="%1."/>
      <w:lvlJc w:val="left"/>
      <w:rPr>
        <w:rFonts w:hint="default"/>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6F60E73"/>
    <w:multiLevelType w:val="hybridMultilevel"/>
    <w:tmpl w:val="036A556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79F73FA"/>
    <w:multiLevelType w:val="hybridMultilevel"/>
    <w:tmpl w:val="D898EB0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B9A248E"/>
    <w:multiLevelType w:val="multilevel"/>
    <w:tmpl w:val="FEB638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3">
      <w:start w:val="2"/>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start w:val="1"/>
      <w:numFmt w:val="decimal"/>
      <w:lvlText w:val="%5."/>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6">
      <w:start w:val="2"/>
      <w:numFmt w:val="decimal"/>
      <w:lvlText w:val="%5.%7"/>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8">
      <w:numFmt w:val="decimal"/>
      <w:lvlText w:val=""/>
      <w:lvlJc w:val="left"/>
    </w:lvl>
  </w:abstractNum>
  <w:abstractNum w:abstractNumId="24" w15:restartNumberingAfterBreak="0">
    <w:nsid w:val="4ECE76A4"/>
    <w:multiLevelType w:val="hybridMultilevel"/>
    <w:tmpl w:val="036A556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6096333"/>
    <w:multiLevelType w:val="multilevel"/>
    <w:tmpl w:val="ABD0E6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A786AB4"/>
    <w:multiLevelType w:val="hybridMultilevel"/>
    <w:tmpl w:val="73D2D0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D11FDF"/>
    <w:multiLevelType w:val="multilevel"/>
    <w:tmpl w:val="D4FC7E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1FF514D"/>
    <w:multiLevelType w:val="hybridMultilevel"/>
    <w:tmpl w:val="823E21D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7A15083"/>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D67275"/>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B278F8"/>
    <w:multiLevelType w:val="multilevel"/>
    <w:tmpl w:val="463E1C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C333DEA"/>
    <w:multiLevelType w:val="multilevel"/>
    <w:tmpl w:val="DFC657DA"/>
    <w:lvl w:ilvl="0">
      <w:start w:val="1"/>
      <w:numFmt w:val="russianLower"/>
      <w:lvlText w:val="%1."/>
      <w:lvlJc w:val="left"/>
      <w:rPr>
        <w:rFonts w:hint="default"/>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C5019C2"/>
    <w:multiLevelType w:val="hybridMultilevel"/>
    <w:tmpl w:val="AAAABE4E"/>
    <w:lvl w:ilvl="0" w:tplc="B76C556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EAE5DA2"/>
    <w:multiLevelType w:val="hybridMultilevel"/>
    <w:tmpl w:val="98E881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756F0432"/>
    <w:multiLevelType w:val="hybridMultilevel"/>
    <w:tmpl w:val="479C9422"/>
    <w:lvl w:ilvl="0" w:tplc="994EEDA8">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EC10CB"/>
    <w:multiLevelType w:val="hybridMultilevel"/>
    <w:tmpl w:val="E48455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332475"/>
    <w:multiLevelType w:val="hybridMultilevel"/>
    <w:tmpl w:val="E1BECA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30"/>
  </w:num>
  <w:num w:numId="3">
    <w:abstractNumId w:val="29"/>
  </w:num>
  <w:num w:numId="4">
    <w:abstractNumId w:val="31"/>
  </w:num>
  <w:num w:numId="5">
    <w:abstractNumId w:val="5"/>
  </w:num>
  <w:num w:numId="6">
    <w:abstractNumId w:val="33"/>
  </w:num>
  <w:num w:numId="7">
    <w:abstractNumId w:val="32"/>
  </w:num>
  <w:num w:numId="8">
    <w:abstractNumId w:val="2"/>
  </w:num>
  <w:num w:numId="9">
    <w:abstractNumId w:val="20"/>
  </w:num>
  <w:num w:numId="10">
    <w:abstractNumId w:val="13"/>
  </w:num>
  <w:num w:numId="11">
    <w:abstractNumId w:val="19"/>
  </w:num>
  <w:num w:numId="12">
    <w:abstractNumId w:val="12"/>
  </w:num>
  <w:num w:numId="13">
    <w:abstractNumId w:val="6"/>
  </w:num>
  <w:num w:numId="14">
    <w:abstractNumId w:val="10"/>
  </w:num>
  <w:num w:numId="15">
    <w:abstractNumId w:val="18"/>
  </w:num>
  <w:num w:numId="16">
    <w:abstractNumId w:val="17"/>
  </w:num>
  <w:num w:numId="17">
    <w:abstractNumId w:val="36"/>
  </w:num>
  <w:num w:numId="18">
    <w:abstractNumId w:val="7"/>
  </w:num>
  <w:num w:numId="19">
    <w:abstractNumId w:val="11"/>
  </w:num>
  <w:num w:numId="20">
    <w:abstractNumId w:val="9"/>
  </w:num>
  <w:num w:numId="21">
    <w:abstractNumId w:val="34"/>
  </w:num>
  <w:num w:numId="22">
    <w:abstractNumId w:val="1"/>
  </w:num>
  <w:num w:numId="23">
    <w:abstractNumId w:val="25"/>
  </w:num>
  <w:num w:numId="24">
    <w:abstractNumId w:val="27"/>
  </w:num>
  <w:num w:numId="25">
    <w:abstractNumId w:val="0"/>
  </w:num>
  <w:num w:numId="26">
    <w:abstractNumId w:val="14"/>
  </w:num>
  <w:num w:numId="27">
    <w:abstractNumId w:val="23"/>
  </w:num>
  <w:num w:numId="28">
    <w:abstractNumId w:val="26"/>
  </w:num>
  <w:num w:numId="29">
    <w:abstractNumId w:val="4"/>
  </w:num>
  <w:num w:numId="30">
    <w:abstractNumId w:val="16"/>
  </w:num>
  <w:num w:numId="31">
    <w:abstractNumId w:val="22"/>
  </w:num>
  <w:num w:numId="32">
    <w:abstractNumId w:val="28"/>
  </w:num>
  <w:num w:numId="33">
    <w:abstractNumId w:val="21"/>
  </w:num>
  <w:num w:numId="34">
    <w:abstractNumId w:val="24"/>
  </w:num>
  <w:num w:numId="35">
    <w:abstractNumId w:val="15"/>
  </w:num>
  <w:num w:numId="36">
    <w:abstractNumId w:val="8"/>
  </w:num>
  <w:num w:numId="37">
    <w:abstractNumId w:val="37"/>
  </w:num>
  <w:num w:numId="38">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01EF"/>
    <w:rsid w:val="00000248"/>
    <w:rsid w:val="00001F45"/>
    <w:rsid w:val="00003F79"/>
    <w:rsid w:val="00004CE9"/>
    <w:rsid w:val="00004E62"/>
    <w:rsid w:val="00005157"/>
    <w:rsid w:val="000051F5"/>
    <w:rsid w:val="0000670F"/>
    <w:rsid w:val="000071BD"/>
    <w:rsid w:val="00007318"/>
    <w:rsid w:val="00013628"/>
    <w:rsid w:val="00014E5D"/>
    <w:rsid w:val="000159DD"/>
    <w:rsid w:val="00021838"/>
    <w:rsid w:val="00021BE5"/>
    <w:rsid w:val="0002325E"/>
    <w:rsid w:val="000235D6"/>
    <w:rsid w:val="00025D80"/>
    <w:rsid w:val="00025F9F"/>
    <w:rsid w:val="000261E3"/>
    <w:rsid w:val="00026DCD"/>
    <w:rsid w:val="0003025B"/>
    <w:rsid w:val="00031501"/>
    <w:rsid w:val="000330AD"/>
    <w:rsid w:val="00040B25"/>
    <w:rsid w:val="00043853"/>
    <w:rsid w:val="0004736B"/>
    <w:rsid w:val="00047E49"/>
    <w:rsid w:val="00051AF4"/>
    <w:rsid w:val="00052418"/>
    <w:rsid w:val="00054266"/>
    <w:rsid w:val="00055DA1"/>
    <w:rsid w:val="00056506"/>
    <w:rsid w:val="000577A4"/>
    <w:rsid w:val="00057B99"/>
    <w:rsid w:val="00060DF4"/>
    <w:rsid w:val="000612FF"/>
    <w:rsid w:val="00061B38"/>
    <w:rsid w:val="00064128"/>
    <w:rsid w:val="000671BC"/>
    <w:rsid w:val="00067206"/>
    <w:rsid w:val="000709FF"/>
    <w:rsid w:val="000715D5"/>
    <w:rsid w:val="00071BEB"/>
    <w:rsid w:val="00073649"/>
    <w:rsid w:val="00073664"/>
    <w:rsid w:val="00073FFB"/>
    <w:rsid w:val="000762DE"/>
    <w:rsid w:val="0007783C"/>
    <w:rsid w:val="00077EAA"/>
    <w:rsid w:val="000803D2"/>
    <w:rsid w:val="00081339"/>
    <w:rsid w:val="0008163D"/>
    <w:rsid w:val="00084383"/>
    <w:rsid w:val="000850AE"/>
    <w:rsid w:val="00086BCC"/>
    <w:rsid w:val="00087235"/>
    <w:rsid w:val="00087430"/>
    <w:rsid w:val="0009059E"/>
    <w:rsid w:val="00090D4D"/>
    <w:rsid w:val="0009151E"/>
    <w:rsid w:val="00094213"/>
    <w:rsid w:val="00095641"/>
    <w:rsid w:val="00097865"/>
    <w:rsid w:val="000A0659"/>
    <w:rsid w:val="000A11E8"/>
    <w:rsid w:val="000A25A1"/>
    <w:rsid w:val="000A3F71"/>
    <w:rsid w:val="000A561D"/>
    <w:rsid w:val="000A5D94"/>
    <w:rsid w:val="000A72C9"/>
    <w:rsid w:val="000A7DFF"/>
    <w:rsid w:val="000B0276"/>
    <w:rsid w:val="000B2524"/>
    <w:rsid w:val="000B2847"/>
    <w:rsid w:val="000B332D"/>
    <w:rsid w:val="000B476F"/>
    <w:rsid w:val="000B5227"/>
    <w:rsid w:val="000B585F"/>
    <w:rsid w:val="000B75AC"/>
    <w:rsid w:val="000B78B4"/>
    <w:rsid w:val="000C1123"/>
    <w:rsid w:val="000C1613"/>
    <w:rsid w:val="000C1912"/>
    <w:rsid w:val="000C1A49"/>
    <w:rsid w:val="000C347A"/>
    <w:rsid w:val="000C3A54"/>
    <w:rsid w:val="000C3ACD"/>
    <w:rsid w:val="000C78C3"/>
    <w:rsid w:val="000D36F3"/>
    <w:rsid w:val="000D5F39"/>
    <w:rsid w:val="000D6D4C"/>
    <w:rsid w:val="000E0747"/>
    <w:rsid w:val="000E2185"/>
    <w:rsid w:val="000E5499"/>
    <w:rsid w:val="000E57A1"/>
    <w:rsid w:val="000E5808"/>
    <w:rsid w:val="000E62B3"/>
    <w:rsid w:val="000E6434"/>
    <w:rsid w:val="000E7317"/>
    <w:rsid w:val="000F05DC"/>
    <w:rsid w:val="000F1FD2"/>
    <w:rsid w:val="000F3836"/>
    <w:rsid w:val="000F444F"/>
    <w:rsid w:val="000F4AB2"/>
    <w:rsid w:val="000F6287"/>
    <w:rsid w:val="000F662F"/>
    <w:rsid w:val="00100E7B"/>
    <w:rsid w:val="00102504"/>
    <w:rsid w:val="00102508"/>
    <w:rsid w:val="00102E94"/>
    <w:rsid w:val="001032D5"/>
    <w:rsid w:val="001037D7"/>
    <w:rsid w:val="00103800"/>
    <w:rsid w:val="00103AB9"/>
    <w:rsid w:val="001054E2"/>
    <w:rsid w:val="00105916"/>
    <w:rsid w:val="0011239B"/>
    <w:rsid w:val="00112AC2"/>
    <w:rsid w:val="00112C8D"/>
    <w:rsid w:val="00114675"/>
    <w:rsid w:val="00115461"/>
    <w:rsid w:val="00115CC3"/>
    <w:rsid w:val="00115F1C"/>
    <w:rsid w:val="00120020"/>
    <w:rsid w:val="0012032B"/>
    <w:rsid w:val="0012206B"/>
    <w:rsid w:val="0012372B"/>
    <w:rsid w:val="00124671"/>
    <w:rsid w:val="00124814"/>
    <w:rsid w:val="0012726A"/>
    <w:rsid w:val="001274AA"/>
    <w:rsid w:val="00127CFE"/>
    <w:rsid w:val="00131ADF"/>
    <w:rsid w:val="0013680C"/>
    <w:rsid w:val="001377CC"/>
    <w:rsid w:val="00140D5F"/>
    <w:rsid w:val="00140EE9"/>
    <w:rsid w:val="001419AE"/>
    <w:rsid w:val="00142C42"/>
    <w:rsid w:val="00142DAA"/>
    <w:rsid w:val="0014385C"/>
    <w:rsid w:val="001442CA"/>
    <w:rsid w:val="00144646"/>
    <w:rsid w:val="0015085F"/>
    <w:rsid w:val="0015682D"/>
    <w:rsid w:val="00160A26"/>
    <w:rsid w:val="00162F62"/>
    <w:rsid w:val="001638FF"/>
    <w:rsid w:val="00163B30"/>
    <w:rsid w:val="00165C03"/>
    <w:rsid w:val="00165DE6"/>
    <w:rsid w:val="00165E13"/>
    <w:rsid w:val="00166008"/>
    <w:rsid w:val="00166324"/>
    <w:rsid w:val="00170E4B"/>
    <w:rsid w:val="00171C10"/>
    <w:rsid w:val="001728D5"/>
    <w:rsid w:val="00174403"/>
    <w:rsid w:val="0017709F"/>
    <w:rsid w:val="0018023D"/>
    <w:rsid w:val="001833E6"/>
    <w:rsid w:val="001839D6"/>
    <w:rsid w:val="00183EA1"/>
    <w:rsid w:val="0018524A"/>
    <w:rsid w:val="00185BF1"/>
    <w:rsid w:val="001860B4"/>
    <w:rsid w:val="00186945"/>
    <w:rsid w:val="00193271"/>
    <w:rsid w:val="00193CFA"/>
    <w:rsid w:val="00194A38"/>
    <w:rsid w:val="00195009"/>
    <w:rsid w:val="00195065"/>
    <w:rsid w:val="00197737"/>
    <w:rsid w:val="00197B39"/>
    <w:rsid w:val="001A1CD7"/>
    <w:rsid w:val="001A27E3"/>
    <w:rsid w:val="001A2CD4"/>
    <w:rsid w:val="001A2FBE"/>
    <w:rsid w:val="001A3864"/>
    <w:rsid w:val="001A38B0"/>
    <w:rsid w:val="001A43FB"/>
    <w:rsid w:val="001A5AEC"/>
    <w:rsid w:val="001B0FA9"/>
    <w:rsid w:val="001B72AF"/>
    <w:rsid w:val="001C06E1"/>
    <w:rsid w:val="001C0A16"/>
    <w:rsid w:val="001C0B1C"/>
    <w:rsid w:val="001C1171"/>
    <w:rsid w:val="001C2E27"/>
    <w:rsid w:val="001C3C99"/>
    <w:rsid w:val="001C5371"/>
    <w:rsid w:val="001D06C6"/>
    <w:rsid w:val="001D0A51"/>
    <w:rsid w:val="001D120D"/>
    <w:rsid w:val="001D1986"/>
    <w:rsid w:val="001D3C6C"/>
    <w:rsid w:val="001D4D8A"/>
    <w:rsid w:val="001D680C"/>
    <w:rsid w:val="001D7BFE"/>
    <w:rsid w:val="001E2208"/>
    <w:rsid w:val="001E2B24"/>
    <w:rsid w:val="001E79A2"/>
    <w:rsid w:val="001E7B9F"/>
    <w:rsid w:val="001F398B"/>
    <w:rsid w:val="001F4627"/>
    <w:rsid w:val="001F4CDD"/>
    <w:rsid w:val="001F4F64"/>
    <w:rsid w:val="001F627E"/>
    <w:rsid w:val="001F65F8"/>
    <w:rsid w:val="001F70ED"/>
    <w:rsid w:val="001F7360"/>
    <w:rsid w:val="001F7E8D"/>
    <w:rsid w:val="002005A0"/>
    <w:rsid w:val="00203396"/>
    <w:rsid w:val="002039AA"/>
    <w:rsid w:val="00216B8B"/>
    <w:rsid w:val="00221FA6"/>
    <w:rsid w:val="00223E5B"/>
    <w:rsid w:val="0022560C"/>
    <w:rsid w:val="00226B27"/>
    <w:rsid w:val="00230493"/>
    <w:rsid w:val="00230BDA"/>
    <w:rsid w:val="00231287"/>
    <w:rsid w:val="00231682"/>
    <w:rsid w:val="002317E0"/>
    <w:rsid w:val="00232B3B"/>
    <w:rsid w:val="00232F19"/>
    <w:rsid w:val="00233323"/>
    <w:rsid w:val="00233770"/>
    <w:rsid w:val="00234D62"/>
    <w:rsid w:val="00234E55"/>
    <w:rsid w:val="00236BA6"/>
    <w:rsid w:val="00236DEA"/>
    <w:rsid w:val="00237F66"/>
    <w:rsid w:val="002402B5"/>
    <w:rsid w:val="00240ECD"/>
    <w:rsid w:val="0024187E"/>
    <w:rsid w:val="00241F3A"/>
    <w:rsid w:val="002449AB"/>
    <w:rsid w:val="00245093"/>
    <w:rsid w:val="002454E6"/>
    <w:rsid w:val="00245637"/>
    <w:rsid w:val="002463C4"/>
    <w:rsid w:val="002504CD"/>
    <w:rsid w:val="0025410F"/>
    <w:rsid w:val="00254E5D"/>
    <w:rsid w:val="002556DC"/>
    <w:rsid w:val="002623D8"/>
    <w:rsid w:val="002645D0"/>
    <w:rsid w:val="00265D8C"/>
    <w:rsid w:val="002673AB"/>
    <w:rsid w:val="002718F4"/>
    <w:rsid w:val="002720F1"/>
    <w:rsid w:val="002743BA"/>
    <w:rsid w:val="00275566"/>
    <w:rsid w:val="002759BB"/>
    <w:rsid w:val="00284153"/>
    <w:rsid w:val="00287BD0"/>
    <w:rsid w:val="00291AA9"/>
    <w:rsid w:val="00291CE9"/>
    <w:rsid w:val="0029612A"/>
    <w:rsid w:val="00296AA2"/>
    <w:rsid w:val="002A40B9"/>
    <w:rsid w:val="002A6DF9"/>
    <w:rsid w:val="002B0DBC"/>
    <w:rsid w:val="002B158D"/>
    <w:rsid w:val="002B1962"/>
    <w:rsid w:val="002B2D6E"/>
    <w:rsid w:val="002B3305"/>
    <w:rsid w:val="002B34FA"/>
    <w:rsid w:val="002B38EB"/>
    <w:rsid w:val="002B3CEC"/>
    <w:rsid w:val="002B6B00"/>
    <w:rsid w:val="002C576C"/>
    <w:rsid w:val="002C6627"/>
    <w:rsid w:val="002C6F2D"/>
    <w:rsid w:val="002C7B16"/>
    <w:rsid w:val="002D0005"/>
    <w:rsid w:val="002D0B5D"/>
    <w:rsid w:val="002D0FC6"/>
    <w:rsid w:val="002D30E0"/>
    <w:rsid w:val="002D730F"/>
    <w:rsid w:val="002D7612"/>
    <w:rsid w:val="002E1EDA"/>
    <w:rsid w:val="002E1F0D"/>
    <w:rsid w:val="002E3BB8"/>
    <w:rsid w:val="002E3BE1"/>
    <w:rsid w:val="002E5264"/>
    <w:rsid w:val="002E6339"/>
    <w:rsid w:val="002F0082"/>
    <w:rsid w:val="002F0111"/>
    <w:rsid w:val="002F2436"/>
    <w:rsid w:val="002F258A"/>
    <w:rsid w:val="002F4BB5"/>
    <w:rsid w:val="002F705E"/>
    <w:rsid w:val="002F7E14"/>
    <w:rsid w:val="00301721"/>
    <w:rsid w:val="003059F5"/>
    <w:rsid w:val="003107CF"/>
    <w:rsid w:val="003126A6"/>
    <w:rsid w:val="00314D12"/>
    <w:rsid w:val="00314F87"/>
    <w:rsid w:val="00315AB7"/>
    <w:rsid w:val="003169F8"/>
    <w:rsid w:val="0031782D"/>
    <w:rsid w:val="00323B22"/>
    <w:rsid w:val="003257F6"/>
    <w:rsid w:val="0032654B"/>
    <w:rsid w:val="00326868"/>
    <w:rsid w:val="003271B1"/>
    <w:rsid w:val="003271EB"/>
    <w:rsid w:val="003274B4"/>
    <w:rsid w:val="00327556"/>
    <w:rsid w:val="00330D1C"/>
    <w:rsid w:val="003312B4"/>
    <w:rsid w:val="00331AA3"/>
    <w:rsid w:val="003341AD"/>
    <w:rsid w:val="00334DC3"/>
    <w:rsid w:val="00336E9F"/>
    <w:rsid w:val="00337133"/>
    <w:rsid w:val="0034039C"/>
    <w:rsid w:val="00342D48"/>
    <w:rsid w:val="0034407C"/>
    <w:rsid w:val="00346416"/>
    <w:rsid w:val="00350749"/>
    <w:rsid w:val="00350E32"/>
    <w:rsid w:val="0035152F"/>
    <w:rsid w:val="00353FD8"/>
    <w:rsid w:val="003546B4"/>
    <w:rsid w:val="00356F28"/>
    <w:rsid w:val="003576AD"/>
    <w:rsid w:val="0036095E"/>
    <w:rsid w:val="0036114F"/>
    <w:rsid w:val="0036135B"/>
    <w:rsid w:val="00362760"/>
    <w:rsid w:val="0036371F"/>
    <w:rsid w:val="00364657"/>
    <w:rsid w:val="00366943"/>
    <w:rsid w:val="003718FD"/>
    <w:rsid w:val="00373194"/>
    <w:rsid w:val="003738E7"/>
    <w:rsid w:val="0037445D"/>
    <w:rsid w:val="00374826"/>
    <w:rsid w:val="00375050"/>
    <w:rsid w:val="00376348"/>
    <w:rsid w:val="00381FE4"/>
    <w:rsid w:val="003823E7"/>
    <w:rsid w:val="0038404F"/>
    <w:rsid w:val="00384A50"/>
    <w:rsid w:val="00385555"/>
    <w:rsid w:val="00387A1E"/>
    <w:rsid w:val="00390AD8"/>
    <w:rsid w:val="00393572"/>
    <w:rsid w:val="00394035"/>
    <w:rsid w:val="00394279"/>
    <w:rsid w:val="00395563"/>
    <w:rsid w:val="00397F1D"/>
    <w:rsid w:val="003A0C5D"/>
    <w:rsid w:val="003A0E9D"/>
    <w:rsid w:val="003A2182"/>
    <w:rsid w:val="003A42C9"/>
    <w:rsid w:val="003A4432"/>
    <w:rsid w:val="003A498F"/>
    <w:rsid w:val="003A6F3D"/>
    <w:rsid w:val="003A7B79"/>
    <w:rsid w:val="003B0450"/>
    <w:rsid w:val="003B078D"/>
    <w:rsid w:val="003B0C91"/>
    <w:rsid w:val="003B10EE"/>
    <w:rsid w:val="003B1AD7"/>
    <w:rsid w:val="003B25A5"/>
    <w:rsid w:val="003B28E3"/>
    <w:rsid w:val="003B67AF"/>
    <w:rsid w:val="003B7CB6"/>
    <w:rsid w:val="003C158F"/>
    <w:rsid w:val="003C2C69"/>
    <w:rsid w:val="003C4179"/>
    <w:rsid w:val="003C50E0"/>
    <w:rsid w:val="003C52FA"/>
    <w:rsid w:val="003C641B"/>
    <w:rsid w:val="003C6B92"/>
    <w:rsid w:val="003C6EB9"/>
    <w:rsid w:val="003C72F5"/>
    <w:rsid w:val="003D1512"/>
    <w:rsid w:val="003D40AB"/>
    <w:rsid w:val="003D789A"/>
    <w:rsid w:val="003E0CA2"/>
    <w:rsid w:val="003E47C6"/>
    <w:rsid w:val="003E4ADF"/>
    <w:rsid w:val="003E77FC"/>
    <w:rsid w:val="003E7E1D"/>
    <w:rsid w:val="003F3F68"/>
    <w:rsid w:val="003F4A5B"/>
    <w:rsid w:val="003F56A0"/>
    <w:rsid w:val="003F5DD7"/>
    <w:rsid w:val="0040572C"/>
    <w:rsid w:val="00406C3A"/>
    <w:rsid w:val="0040716B"/>
    <w:rsid w:val="004118EE"/>
    <w:rsid w:val="00413399"/>
    <w:rsid w:val="00413CC7"/>
    <w:rsid w:val="00413D9A"/>
    <w:rsid w:val="004145A0"/>
    <w:rsid w:val="00416DD1"/>
    <w:rsid w:val="00417DDF"/>
    <w:rsid w:val="004208E3"/>
    <w:rsid w:val="00420CDF"/>
    <w:rsid w:val="004210A5"/>
    <w:rsid w:val="00421D6E"/>
    <w:rsid w:val="00422FF5"/>
    <w:rsid w:val="00425BE7"/>
    <w:rsid w:val="00427BD9"/>
    <w:rsid w:val="004328F0"/>
    <w:rsid w:val="004335EB"/>
    <w:rsid w:val="00435122"/>
    <w:rsid w:val="00436C10"/>
    <w:rsid w:val="00437B23"/>
    <w:rsid w:val="00437D50"/>
    <w:rsid w:val="004420B7"/>
    <w:rsid w:val="00446691"/>
    <w:rsid w:val="00446CEF"/>
    <w:rsid w:val="004518C4"/>
    <w:rsid w:val="00452950"/>
    <w:rsid w:val="00453B5C"/>
    <w:rsid w:val="00456C92"/>
    <w:rsid w:val="00460B93"/>
    <w:rsid w:val="0046157D"/>
    <w:rsid w:val="00464D2D"/>
    <w:rsid w:val="00465624"/>
    <w:rsid w:val="00465F9F"/>
    <w:rsid w:val="00466855"/>
    <w:rsid w:val="00466BC3"/>
    <w:rsid w:val="004679AC"/>
    <w:rsid w:val="0047048C"/>
    <w:rsid w:val="00470689"/>
    <w:rsid w:val="0047225E"/>
    <w:rsid w:val="00473EE8"/>
    <w:rsid w:val="00473F3F"/>
    <w:rsid w:val="00474804"/>
    <w:rsid w:val="004764A9"/>
    <w:rsid w:val="00481108"/>
    <w:rsid w:val="00481FD8"/>
    <w:rsid w:val="00484405"/>
    <w:rsid w:val="00487331"/>
    <w:rsid w:val="00491938"/>
    <w:rsid w:val="00491C3F"/>
    <w:rsid w:val="00491FDA"/>
    <w:rsid w:val="0049302A"/>
    <w:rsid w:val="004932E9"/>
    <w:rsid w:val="00493F89"/>
    <w:rsid w:val="004946E3"/>
    <w:rsid w:val="00497AAC"/>
    <w:rsid w:val="004A0D42"/>
    <w:rsid w:val="004A17D1"/>
    <w:rsid w:val="004A4C80"/>
    <w:rsid w:val="004A4E7E"/>
    <w:rsid w:val="004A638A"/>
    <w:rsid w:val="004A6607"/>
    <w:rsid w:val="004A774C"/>
    <w:rsid w:val="004B069C"/>
    <w:rsid w:val="004B0B6A"/>
    <w:rsid w:val="004B16C9"/>
    <w:rsid w:val="004B28E4"/>
    <w:rsid w:val="004B34B6"/>
    <w:rsid w:val="004B7851"/>
    <w:rsid w:val="004C33A0"/>
    <w:rsid w:val="004C539C"/>
    <w:rsid w:val="004C58BE"/>
    <w:rsid w:val="004C59C1"/>
    <w:rsid w:val="004C6698"/>
    <w:rsid w:val="004D0602"/>
    <w:rsid w:val="004D1F7D"/>
    <w:rsid w:val="004D2411"/>
    <w:rsid w:val="004D3AF3"/>
    <w:rsid w:val="004D4896"/>
    <w:rsid w:val="004D4C9E"/>
    <w:rsid w:val="004D668B"/>
    <w:rsid w:val="004D6D9F"/>
    <w:rsid w:val="004D7545"/>
    <w:rsid w:val="004D7E03"/>
    <w:rsid w:val="004E2DF8"/>
    <w:rsid w:val="004E46B4"/>
    <w:rsid w:val="004E5D3F"/>
    <w:rsid w:val="004E76DA"/>
    <w:rsid w:val="004E7EED"/>
    <w:rsid w:val="004F1209"/>
    <w:rsid w:val="004F1ECB"/>
    <w:rsid w:val="004F2939"/>
    <w:rsid w:val="004F2DB8"/>
    <w:rsid w:val="004F4DA1"/>
    <w:rsid w:val="004F7C15"/>
    <w:rsid w:val="005011F1"/>
    <w:rsid w:val="00501B5D"/>
    <w:rsid w:val="00502A73"/>
    <w:rsid w:val="00504EF5"/>
    <w:rsid w:val="005055E7"/>
    <w:rsid w:val="00505B81"/>
    <w:rsid w:val="00507792"/>
    <w:rsid w:val="00510134"/>
    <w:rsid w:val="00510E8E"/>
    <w:rsid w:val="0051178B"/>
    <w:rsid w:val="00513DBA"/>
    <w:rsid w:val="005152F0"/>
    <w:rsid w:val="00515349"/>
    <w:rsid w:val="00516E5E"/>
    <w:rsid w:val="00520030"/>
    <w:rsid w:val="00520FF6"/>
    <w:rsid w:val="00522178"/>
    <w:rsid w:val="005222B0"/>
    <w:rsid w:val="0052260D"/>
    <w:rsid w:val="00523042"/>
    <w:rsid w:val="00525D8A"/>
    <w:rsid w:val="00526545"/>
    <w:rsid w:val="00530F2D"/>
    <w:rsid w:val="00531842"/>
    <w:rsid w:val="005320A2"/>
    <w:rsid w:val="00532B47"/>
    <w:rsid w:val="005425D0"/>
    <w:rsid w:val="0054322A"/>
    <w:rsid w:val="0054336A"/>
    <w:rsid w:val="00544895"/>
    <w:rsid w:val="00544B4C"/>
    <w:rsid w:val="0054656C"/>
    <w:rsid w:val="005466BE"/>
    <w:rsid w:val="0055045E"/>
    <w:rsid w:val="0055458B"/>
    <w:rsid w:val="00555177"/>
    <w:rsid w:val="005557CF"/>
    <w:rsid w:val="005605B5"/>
    <w:rsid w:val="005606BC"/>
    <w:rsid w:val="00562A3F"/>
    <w:rsid w:val="00563B64"/>
    <w:rsid w:val="00566A00"/>
    <w:rsid w:val="005728C6"/>
    <w:rsid w:val="005763A7"/>
    <w:rsid w:val="0057780A"/>
    <w:rsid w:val="00580CBA"/>
    <w:rsid w:val="00581499"/>
    <w:rsid w:val="00582C73"/>
    <w:rsid w:val="00583DE0"/>
    <w:rsid w:val="0058405B"/>
    <w:rsid w:val="00584D17"/>
    <w:rsid w:val="005851C5"/>
    <w:rsid w:val="005853BC"/>
    <w:rsid w:val="00587FE6"/>
    <w:rsid w:val="005902B4"/>
    <w:rsid w:val="00594BD5"/>
    <w:rsid w:val="00595B53"/>
    <w:rsid w:val="0059741A"/>
    <w:rsid w:val="005A03E5"/>
    <w:rsid w:val="005A0E5F"/>
    <w:rsid w:val="005A1B53"/>
    <w:rsid w:val="005A3D37"/>
    <w:rsid w:val="005B2048"/>
    <w:rsid w:val="005B5868"/>
    <w:rsid w:val="005B68B8"/>
    <w:rsid w:val="005B6E01"/>
    <w:rsid w:val="005B7B6C"/>
    <w:rsid w:val="005B7D17"/>
    <w:rsid w:val="005C0D85"/>
    <w:rsid w:val="005C1710"/>
    <w:rsid w:val="005C29AD"/>
    <w:rsid w:val="005C30CA"/>
    <w:rsid w:val="005C4595"/>
    <w:rsid w:val="005C5EBC"/>
    <w:rsid w:val="005C7DD4"/>
    <w:rsid w:val="005C7EFF"/>
    <w:rsid w:val="005D18D2"/>
    <w:rsid w:val="005D1BDD"/>
    <w:rsid w:val="005D224E"/>
    <w:rsid w:val="005D306C"/>
    <w:rsid w:val="005D4BC3"/>
    <w:rsid w:val="005D5969"/>
    <w:rsid w:val="005D60B5"/>
    <w:rsid w:val="005D6A41"/>
    <w:rsid w:val="005D6D3E"/>
    <w:rsid w:val="005D6D72"/>
    <w:rsid w:val="005D6ED4"/>
    <w:rsid w:val="005E1564"/>
    <w:rsid w:val="005E2440"/>
    <w:rsid w:val="005E31C9"/>
    <w:rsid w:val="005E421E"/>
    <w:rsid w:val="005E5434"/>
    <w:rsid w:val="005F1B3D"/>
    <w:rsid w:val="005F2921"/>
    <w:rsid w:val="005F64F3"/>
    <w:rsid w:val="00600600"/>
    <w:rsid w:val="00600A6E"/>
    <w:rsid w:val="00602300"/>
    <w:rsid w:val="00602BBF"/>
    <w:rsid w:val="0060432B"/>
    <w:rsid w:val="00605538"/>
    <w:rsid w:val="00607327"/>
    <w:rsid w:val="00607535"/>
    <w:rsid w:val="00610504"/>
    <w:rsid w:val="00610734"/>
    <w:rsid w:val="006114EC"/>
    <w:rsid w:val="00612B75"/>
    <w:rsid w:val="00612F0B"/>
    <w:rsid w:val="0061380C"/>
    <w:rsid w:val="00615194"/>
    <w:rsid w:val="00617867"/>
    <w:rsid w:val="00620E5D"/>
    <w:rsid w:val="006217D8"/>
    <w:rsid w:val="00623967"/>
    <w:rsid w:val="0062622A"/>
    <w:rsid w:val="00626359"/>
    <w:rsid w:val="00630014"/>
    <w:rsid w:val="00631154"/>
    <w:rsid w:val="00631220"/>
    <w:rsid w:val="006324CF"/>
    <w:rsid w:val="00634A2B"/>
    <w:rsid w:val="0063556A"/>
    <w:rsid w:val="00636AFA"/>
    <w:rsid w:val="00641461"/>
    <w:rsid w:val="0064155B"/>
    <w:rsid w:val="00642DDC"/>
    <w:rsid w:val="0064483A"/>
    <w:rsid w:val="00652A2E"/>
    <w:rsid w:val="00654D28"/>
    <w:rsid w:val="00655311"/>
    <w:rsid w:val="00655C30"/>
    <w:rsid w:val="00656C92"/>
    <w:rsid w:val="00657556"/>
    <w:rsid w:val="0066054B"/>
    <w:rsid w:val="00661644"/>
    <w:rsid w:val="006619BE"/>
    <w:rsid w:val="00661A52"/>
    <w:rsid w:val="0066220D"/>
    <w:rsid w:val="0066455E"/>
    <w:rsid w:val="00667B32"/>
    <w:rsid w:val="00670977"/>
    <w:rsid w:val="00670C72"/>
    <w:rsid w:val="00672A01"/>
    <w:rsid w:val="00676EA7"/>
    <w:rsid w:val="00677DC3"/>
    <w:rsid w:val="006829AF"/>
    <w:rsid w:val="00682ECA"/>
    <w:rsid w:val="00683568"/>
    <w:rsid w:val="00684B6C"/>
    <w:rsid w:val="006850D4"/>
    <w:rsid w:val="00685B52"/>
    <w:rsid w:val="00686295"/>
    <w:rsid w:val="006870B4"/>
    <w:rsid w:val="006916D9"/>
    <w:rsid w:val="00693B31"/>
    <w:rsid w:val="00694AC3"/>
    <w:rsid w:val="00695F3F"/>
    <w:rsid w:val="00697CB6"/>
    <w:rsid w:val="00697F95"/>
    <w:rsid w:val="006A0D70"/>
    <w:rsid w:val="006A12F7"/>
    <w:rsid w:val="006A20CD"/>
    <w:rsid w:val="006A48D6"/>
    <w:rsid w:val="006A68D5"/>
    <w:rsid w:val="006A6B25"/>
    <w:rsid w:val="006A7622"/>
    <w:rsid w:val="006B06A0"/>
    <w:rsid w:val="006B1117"/>
    <w:rsid w:val="006B1715"/>
    <w:rsid w:val="006B3FFB"/>
    <w:rsid w:val="006B4C70"/>
    <w:rsid w:val="006C041B"/>
    <w:rsid w:val="006C6C22"/>
    <w:rsid w:val="006D154C"/>
    <w:rsid w:val="006D174C"/>
    <w:rsid w:val="006D282C"/>
    <w:rsid w:val="006D2FA6"/>
    <w:rsid w:val="006D30E4"/>
    <w:rsid w:val="006D50D6"/>
    <w:rsid w:val="006D6AE8"/>
    <w:rsid w:val="006E044B"/>
    <w:rsid w:val="006E0DC4"/>
    <w:rsid w:val="006E2FF5"/>
    <w:rsid w:val="006E5EB0"/>
    <w:rsid w:val="006E6CB8"/>
    <w:rsid w:val="006F2610"/>
    <w:rsid w:val="006F3B84"/>
    <w:rsid w:val="006F3EA3"/>
    <w:rsid w:val="006F4B27"/>
    <w:rsid w:val="006F6136"/>
    <w:rsid w:val="00700161"/>
    <w:rsid w:val="00700864"/>
    <w:rsid w:val="00700F95"/>
    <w:rsid w:val="00701374"/>
    <w:rsid w:val="0070278E"/>
    <w:rsid w:val="00702F0F"/>
    <w:rsid w:val="007038C9"/>
    <w:rsid w:val="00703BA2"/>
    <w:rsid w:val="00703BC3"/>
    <w:rsid w:val="00703E39"/>
    <w:rsid w:val="00704756"/>
    <w:rsid w:val="00704D5A"/>
    <w:rsid w:val="00704F57"/>
    <w:rsid w:val="0070513B"/>
    <w:rsid w:val="00705E7F"/>
    <w:rsid w:val="007107F6"/>
    <w:rsid w:val="00710BB9"/>
    <w:rsid w:val="00710E0B"/>
    <w:rsid w:val="00710FCE"/>
    <w:rsid w:val="00712CE6"/>
    <w:rsid w:val="0071448C"/>
    <w:rsid w:val="007153FE"/>
    <w:rsid w:val="007156D0"/>
    <w:rsid w:val="007167D4"/>
    <w:rsid w:val="0071687E"/>
    <w:rsid w:val="00720ABE"/>
    <w:rsid w:val="00723122"/>
    <w:rsid w:val="00723AAB"/>
    <w:rsid w:val="007309D1"/>
    <w:rsid w:val="007318E6"/>
    <w:rsid w:val="00731E1E"/>
    <w:rsid w:val="00731FFB"/>
    <w:rsid w:val="00734593"/>
    <w:rsid w:val="007352C0"/>
    <w:rsid w:val="00735560"/>
    <w:rsid w:val="00736595"/>
    <w:rsid w:val="00737133"/>
    <w:rsid w:val="007423CC"/>
    <w:rsid w:val="00746EAF"/>
    <w:rsid w:val="00747665"/>
    <w:rsid w:val="00747A74"/>
    <w:rsid w:val="0075048D"/>
    <w:rsid w:val="007504DF"/>
    <w:rsid w:val="007542E6"/>
    <w:rsid w:val="00754E69"/>
    <w:rsid w:val="007613F7"/>
    <w:rsid w:val="00761A91"/>
    <w:rsid w:val="00762E32"/>
    <w:rsid w:val="007646DF"/>
    <w:rsid w:val="007648AA"/>
    <w:rsid w:val="00764C86"/>
    <w:rsid w:val="00766969"/>
    <w:rsid w:val="00767469"/>
    <w:rsid w:val="00767EC0"/>
    <w:rsid w:val="007709E4"/>
    <w:rsid w:val="00772722"/>
    <w:rsid w:val="00772750"/>
    <w:rsid w:val="00773259"/>
    <w:rsid w:val="00776247"/>
    <w:rsid w:val="0077668E"/>
    <w:rsid w:val="00777339"/>
    <w:rsid w:val="00777E85"/>
    <w:rsid w:val="00780062"/>
    <w:rsid w:val="0078184C"/>
    <w:rsid w:val="007833DE"/>
    <w:rsid w:val="00783B29"/>
    <w:rsid w:val="007845AE"/>
    <w:rsid w:val="007868DD"/>
    <w:rsid w:val="00791C25"/>
    <w:rsid w:val="00793600"/>
    <w:rsid w:val="007936DE"/>
    <w:rsid w:val="007939F7"/>
    <w:rsid w:val="00795496"/>
    <w:rsid w:val="00795B73"/>
    <w:rsid w:val="007A08B2"/>
    <w:rsid w:val="007A0D52"/>
    <w:rsid w:val="007A0D72"/>
    <w:rsid w:val="007A1493"/>
    <w:rsid w:val="007A202C"/>
    <w:rsid w:val="007A2609"/>
    <w:rsid w:val="007B0104"/>
    <w:rsid w:val="007B0602"/>
    <w:rsid w:val="007B0E29"/>
    <w:rsid w:val="007B172B"/>
    <w:rsid w:val="007B191E"/>
    <w:rsid w:val="007B40DA"/>
    <w:rsid w:val="007B4182"/>
    <w:rsid w:val="007B4462"/>
    <w:rsid w:val="007B6E84"/>
    <w:rsid w:val="007B7452"/>
    <w:rsid w:val="007B7F68"/>
    <w:rsid w:val="007C0C29"/>
    <w:rsid w:val="007C1777"/>
    <w:rsid w:val="007C196E"/>
    <w:rsid w:val="007C26E1"/>
    <w:rsid w:val="007C2A56"/>
    <w:rsid w:val="007C3207"/>
    <w:rsid w:val="007C3EFB"/>
    <w:rsid w:val="007C4660"/>
    <w:rsid w:val="007C68AA"/>
    <w:rsid w:val="007D0106"/>
    <w:rsid w:val="007D2541"/>
    <w:rsid w:val="007D266B"/>
    <w:rsid w:val="007D3D51"/>
    <w:rsid w:val="007D429F"/>
    <w:rsid w:val="007D58EA"/>
    <w:rsid w:val="007D5DFA"/>
    <w:rsid w:val="007D6AF1"/>
    <w:rsid w:val="007D73E4"/>
    <w:rsid w:val="007D767C"/>
    <w:rsid w:val="007E4ADB"/>
    <w:rsid w:val="007E4D87"/>
    <w:rsid w:val="007E5D07"/>
    <w:rsid w:val="007E5EE6"/>
    <w:rsid w:val="007F040C"/>
    <w:rsid w:val="007F07D9"/>
    <w:rsid w:val="007F0A7E"/>
    <w:rsid w:val="007F17BF"/>
    <w:rsid w:val="007F4756"/>
    <w:rsid w:val="00800551"/>
    <w:rsid w:val="00805353"/>
    <w:rsid w:val="008100F8"/>
    <w:rsid w:val="008124E3"/>
    <w:rsid w:val="00812ECA"/>
    <w:rsid w:val="008130B7"/>
    <w:rsid w:val="00816E19"/>
    <w:rsid w:val="008206CA"/>
    <w:rsid w:val="00820BB6"/>
    <w:rsid w:val="0082395C"/>
    <w:rsid w:val="008244AD"/>
    <w:rsid w:val="00825F47"/>
    <w:rsid w:val="0082762F"/>
    <w:rsid w:val="00830BD7"/>
    <w:rsid w:val="00833B81"/>
    <w:rsid w:val="00834283"/>
    <w:rsid w:val="00834A4E"/>
    <w:rsid w:val="008350F7"/>
    <w:rsid w:val="0083745E"/>
    <w:rsid w:val="008405FF"/>
    <w:rsid w:val="008444AD"/>
    <w:rsid w:val="008446B7"/>
    <w:rsid w:val="00844A86"/>
    <w:rsid w:val="00844D78"/>
    <w:rsid w:val="008454E1"/>
    <w:rsid w:val="008458D1"/>
    <w:rsid w:val="00847B55"/>
    <w:rsid w:val="00850475"/>
    <w:rsid w:val="00852500"/>
    <w:rsid w:val="00852C67"/>
    <w:rsid w:val="0085315C"/>
    <w:rsid w:val="0085562D"/>
    <w:rsid w:val="0085774D"/>
    <w:rsid w:val="0085794C"/>
    <w:rsid w:val="008615C2"/>
    <w:rsid w:val="0086225A"/>
    <w:rsid w:val="008641DA"/>
    <w:rsid w:val="008651FC"/>
    <w:rsid w:val="00867BCA"/>
    <w:rsid w:val="00873AC4"/>
    <w:rsid w:val="00873CD9"/>
    <w:rsid w:val="00873EBD"/>
    <w:rsid w:val="008751A7"/>
    <w:rsid w:val="00877BD1"/>
    <w:rsid w:val="0088006B"/>
    <w:rsid w:val="0088338C"/>
    <w:rsid w:val="00884C0C"/>
    <w:rsid w:val="0088671D"/>
    <w:rsid w:val="00891242"/>
    <w:rsid w:val="00894237"/>
    <w:rsid w:val="008944E2"/>
    <w:rsid w:val="00894582"/>
    <w:rsid w:val="0089489D"/>
    <w:rsid w:val="00894DCD"/>
    <w:rsid w:val="008976E5"/>
    <w:rsid w:val="008A0FB7"/>
    <w:rsid w:val="008A2081"/>
    <w:rsid w:val="008A2E99"/>
    <w:rsid w:val="008A4D4F"/>
    <w:rsid w:val="008B27EB"/>
    <w:rsid w:val="008B29EF"/>
    <w:rsid w:val="008B36E8"/>
    <w:rsid w:val="008B6027"/>
    <w:rsid w:val="008B7B40"/>
    <w:rsid w:val="008C160C"/>
    <w:rsid w:val="008C1802"/>
    <w:rsid w:val="008C3A43"/>
    <w:rsid w:val="008C5040"/>
    <w:rsid w:val="008C5118"/>
    <w:rsid w:val="008C68F6"/>
    <w:rsid w:val="008C6F92"/>
    <w:rsid w:val="008D2B73"/>
    <w:rsid w:val="008D2E18"/>
    <w:rsid w:val="008D5B7F"/>
    <w:rsid w:val="008D5BCE"/>
    <w:rsid w:val="008E068E"/>
    <w:rsid w:val="008E0B17"/>
    <w:rsid w:val="008E1518"/>
    <w:rsid w:val="008E3777"/>
    <w:rsid w:val="008E3937"/>
    <w:rsid w:val="008E431C"/>
    <w:rsid w:val="008E44AD"/>
    <w:rsid w:val="008E4AD4"/>
    <w:rsid w:val="008E5190"/>
    <w:rsid w:val="008E64ED"/>
    <w:rsid w:val="008E6C27"/>
    <w:rsid w:val="008E7121"/>
    <w:rsid w:val="008F0147"/>
    <w:rsid w:val="008F0DCE"/>
    <w:rsid w:val="008F6A85"/>
    <w:rsid w:val="008F6F74"/>
    <w:rsid w:val="0090038D"/>
    <w:rsid w:val="00900396"/>
    <w:rsid w:val="00904B71"/>
    <w:rsid w:val="00905996"/>
    <w:rsid w:val="00906519"/>
    <w:rsid w:val="0090689B"/>
    <w:rsid w:val="00906A14"/>
    <w:rsid w:val="00906E6E"/>
    <w:rsid w:val="00911B05"/>
    <w:rsid w:val="00912110"/>
    <w:rsid w:val="0091212C"/>
    <w:rsid w:val="00915068"/>
    <w:rsid w:val="0091695E"/>
    <w:rsid w:val="009269AD"/>
    <w:rsid w:val="00927A68"/>
    <w:rsid w:val="00930617"/>
    <w:rsid w:val="00930965"/>
    <w:rsid w:val="00931974"/>
    <w:rsid w:val="00932666"/>
    <w:rsid w:val="0093308E"/>
    <w:rsid w:val="00933519"/>
    <w:rsid w:val="00933E28"/>
    <w:rsid w:val="00933FA7"/>
    <w:rsid w:val="0093730A"/>
    <w:rsid w:val="00941255"/>
    <w:rsid w:val="009420A8"/>
    <w:rsid w:val="0094483B"/>
    <w:rsid w:val="00947567"/>
    <w:rsid w:val="00947DAB"/>
    <w:rsid w:val="00950275"/>
    <w:rsid w:val="009505C2"/>
    <w:rsid w:val="00960687"/>
    <w:rsid w:val="009617D7"/>
    <w:rsid w:val="00962449"/>
    <w:rsid w:val="00962593"/>
    <w:rsid w:val="00963DEC"/>
    <w:rsid w:val="00967276"/>
    <w:rsid w:val="009674F0"/>
    <w:rsid w:val="00970E6C"/>
    <w:rsid w:val="00972246"/>
    <w:rsid w:val="00972940"/>
    <w:rsid w:val="009741DA"/>
    <w:rsid w:val="00974982"/>
    <w:rsid w:val="00980383"/>
    <w:rsid w:val="00982439"/>
    <w:rsid w:val="009832DD"/>
    <w:rsid w:val="0098366E"/>
    <w:rsid w:val="00984DB0"/>
    <w:rsid w:val="00985CC4"/>
    <w:rsid w:val="00986511"/>
    <w:rsid w:val="00986530"/>
    <w:rsid w:val="0098714B"/>
    <w:rsid w:val="00991D1F"/>
    <w:rsid w:val="00992886"/>
    <w:rsid w:val="00992D47"/>
    <w:rsid w:val="00993CA9"/>
    <w:rsid w:val="00997F35"/>
    <w:rsid w:val="009A1271"/>
    <w:rsid w:val="009A2DC6"/>
    <w:rsid w:val="009A5773"/>
    <w:rsid w:val="009A5D07"/>
    <w:rsid w:val="009A656D"/>
    <w:rsid w:val="009A7FE9"/>
    <w:rsid w:val="009B069D"/>
    <w:rsid w:val="009B1758"/>
    <w:rsid w:val="009B1764"/>
    <w:rsid w:val="009B1D89"/>
    <w:rsid w:val="009B2560"/>
    <w:rsid w:val="009B2DD9"/>
    <w:rsid w:val="009B3910"/>
    <w:rsid w:val="009B454C"/>
    <w:rsid w:val="009B541F"/>
    <w:rsid w:val="009B6577"/>
    <w:rsid w:val="009C3D5C"/>
    <w:rsid w:val="009C4F55"/>
    <w:rsid w:val="009C6757"/>
    <w:rsid w:val="009C6A24"/>
    <w:rsid w:val="009D0030"/>
    <w:rsid w:val="009D0522"/>
    <w:rsid w:val="009D0DD2"/>
    <w:rsid w:val="009D1F6E"/>
    <w:rsid w:val="009D2DF7"/>
    <w:rsid w:val="009D4121"/>
    <w:rsid w:val="009D488C"/>
    <w:rsid w:val="009D52D2"/>
    <w:rsid w:val="009D5E67"/>
    <w:rsid w:val="009D6F62"/>
    <w:rsid w:val="009D771A"/>
    <w:rsid w:val="009E198D"/>
    <w:rsid w:val="009E258B"/>
    <w:rsid w:val="009E2AC0"/>
    <w:rsid w:val="009E328D"/>
    <w:rsid w:val="009E3BF1"/>
    <w:rsid w:val="009E3D7A"/>
    <w:rsid w:val="009E45E3"/>
    <w:rsid w:val="009E52E3"/>
    <w:rsid w:val="009E5F85"/>
    <w:rsid w:val="009E6713"/>
    <w:rsid w:val="009E6A7D"/>
    <w:rsid w:val="009E6F7B"/>
    <w:rsid w:val="009E7184"/>
    <w:rsid w:val="009F128E"/>
    <w:rsid w:val="009F31DA"/>
    <w:rsid w:val="009F4133"/>
    <w:rsid w:val="009F4785"/>
    <w:rsid w:val="009F5876"/>
    <w:rsid w:val="009F69FA"/>
    <w:rsid w:val="00A01B3E"/>
    <w:rsid w:val="00A02148"/>
    <w:rsid w:val="00A060D0"/>
    <w:rsid w:val="00A06C29"/>
    <w:rsid w:val="00A13542"/>
    <w:rsid w:val="00A1556A"/>
    <w:rsid w:val="00A176C5"/>
    <w:rsid w:val="00A209EE"/>
    <w:rsid w:val="00A2389D"/>
    <w:rsid w:val="00A23AF5"/>
    <w:rsid w:val="00A2507F"/>
    <w:rsid w:val="00A31C75"/>
    <w:rsid w:val="00A330A6"/>
    <w:rsid w:val="00A34366"/>
    <w:rsid w:val="00A34C83"/>
    <w:rsid w:val="00A3555E"/>
    <w:rsid w:val="00A361E9"/>
    <w:rsid w:val="00A366D5"/>
    <w:rsid w:val="00A4060E"/>
    <w:rsid w:val="00A42B6C"/>
    <w:rsid w:val="00A45160"/>
    <w:rsid w:val="00A45FC2"/>
    <w:rsid w:val="00A46644"/>
    <w:rsid w:val="00A47E3E"/>
    <w:rsid w:val="00A51A63"/>
    <w:rsid w:val="00A53619"/>
    <w:rsid w:val="00A54247"/>
    <w:rsid w:val="00A5678F"/>
    <w:rsid w:val="00A56958"/>
    <w:rsid w:val="00A62FA1"/>
    <w:rsid w:val="00A63AB4"/>
    <w:rsid w:val="00A63E4E"/>
    <w:rsid w:val="00A6476A"/>
    <w:rsid w:val="00A66D00"/>
    <w:rsid w:val="00A710D0"/>
    <w:rsid w:val="00A72636"/>
    <w:rsid w:val="00A7362A"/>
    <w:rsid w:val="00A73F13"/>
    <w:rsid w:val="00A7520D"/>
    <w:rsid w:val="00A753A5"/>
    <w:rsid w:val="00A86F17"/>
    <w:rsid w:val="00A87158"/>
    <w:rsid w:val="00A8796F"/>
    <w:rsid w:val="00A87D97"/>
    <w:rsid w:val="00A92387"/>
    <w:rsid w:val="00A92B68"/>
    <w:rsid w:val="00A9480F"/>
    <w:rsid w:val="00A958AC"/>
    <w:rsid w:val="00A959D9"/>
    <w:rsid w:val="00A95DD3"/>
    <w:rsid w:val="00A97367"/>
    <w:rsid w:val="00AA04FE"/>
    <w:rsid w:val="00AA145B"/>
    <w:rsid w:val="00AA20E0"/>
    <w:rsid w:val="00AA3F54"/>
    <w:rsid w:val="00AB1AB6"/>
    <w:rsid w:val="00AB2C0C"/>
    <w:rsid w:val="00AB3ECF"/>
    <w:rsid w:val="00AB47DB"/>
    <w:rsid w:val="00AB56AC"/>
    <w:rsid w:val="00AB6559"/>
    <w:rsid w:val="00AC13A8"/>
    <w:rsid w:val="00AC15BF"/>
    <w:rsid w:val="00AC3C84"/>
    <w:rsid w:val="00AC5245"/>
    <w:rsid w:val="00AC5695"/>
    <w:rsid w:val="00AC5B10"/>
    <w:rsid w:val="00AC6909"/>
    <w:rsid w:val="00AC6BC0"/>
    <w:rsid w:val="00AD0CD7"/>
    <w:rsid w:val="00AD458B"/>
    <w:rsid w:val="00AD66D0"/>
    <w:rsid w:val="00AE1B8E"/>
    <w:rsid w:val="00AE366B"/>
    <w:rsid w:val="00AE4C24"/>
    <w:rsid w:val="00AE5A0C"/>
    <w:rsid w:val="00AE5F3B"/>
    <w:rsid w:val="00AE63B2"/>
    <w:rsid w:val="00AE6923"/>
    <w:rsid w:val="00AE7FA5"/>
    <w:rsid w:val="00AF1483"/>
    <w:rsid w:val="00AF2BD2"/>
    <w:rsid w:val="00AF3353"/>
    <w:rsid w:val="00AF408E"/>
    <w:rsid w:val="00AF4365"/>
    <w:rsid w:val="00AF5E1D"/>
    <w:rsid w:val="00AF7316"/>
    <w:rsid w:val="00AF74A0"/>
    <w:rsid w:val="00AF7605"/>
    <w:rsid w:val="00AF76F5"/>
    <w:rsid w:val="00AF7B78"/>
    <w:rsid w:val="00B00084"/>
    <w:rsid w:val="00B00551"/>
    <w:rsid w:val="00B01B23"/>
    <w:rsid w:val="00B02650"/>
    <w:rsid w:val="00B02D8C"/>
    <w:rsid w:val="00B07FB2"/>
    <w:rsid w:val="00B13CEE"/>
    <w:rsid w:val="00B14203"/>
    <w:rsid w:val="00B14F1A"/>
    <w:rsid w:val="00B158B5"/>
    <w:rsid w:val="00B16451"/>
    <w:rsid w:val="00B22802"/>
    <w:rsid w:val="00B22AF9"/>
    <w:rsid w:val="00B26479"/>
    <w:rsid w:val="00B26F34"/>
    <w:rsid w:val="00B304DB"/>
    <w:rsid w:val="00B3168D"/>
    <w:rsid w:val="00B3266D"/>
    <w:rsid w:val="00B335E2"/>
    <w:rsid w:val="00B37C9C"/>
    <w:rsid w:val="00B40B82"/>
    <w:rsid w:val="00B40E64"/>
    <w:rsid w:val="00B40EE5"/>
    <w:rsid w:val="00B450B5"/>
    <w:rsid w:val="00B465EE"/>
    <w:rsid w:val="00B50D3D"/>
    <w:rsid w:val="00B51386"/>
    <w:rsid w:val="00B513FB"/>
    <w:rsid w:val="00B5155C"/>
    <w:rsid w:val="00B5341D"/>
    <w:rsid w:val="00B56752"/>
    <w:rsid w:val="00B57F94"/>
    <w:rsid w:val="00B621C4"/>
    <w:rsid w:val="00B6509A"/>
    <w:rsid w:val="00B67116"/>
    <w:rsid w:val="00B673CF"/>
    <w:rsid w:val="00B71FA6"/>
    <w:rsid w:val="00B723E9"/>
    <w:rsid w:val="00B73566"/>
    <w:rsid w:val="00B73BCC"/>
    <w:rsid w:val="00B73EAB"/>
    <w:rsid w:val="00B776E0"/>
    <w:rsid w:val="00B77A5D"/>
    <w:rsid w:val="00B77FB2"/>
    <w:rsid w:val="00B846FC"/>
    <w:rsid w:val="00B86713"/>
    <w:rsid w:val="00B872CC"/>
    <w:rsid w:val="00B94FFC"/>
    <w:rsid w:val="00B9562D"/>
    <w:rsid w:val="00B95C40"/>
    <w:rsid w:val="00B9768D"/>
    <w:rsid w:val="00BA0A0B"/>
    <w:rsid w:val="00BA13DE"/>
    <w:rsid w:val="00BA26C7"/>
    <w:rsid w:val="00BA2E6C"/>
    <w:rsid w:val="00BA30ED"/>
    <w:rsid w:val="00BA40D5"/>
    <w:rsid w:val="00BA4E80"/>
    <w:rsid w:val="00BA61E9"/>
    <w:rsid w:val="00BA6236"/>
    <w:rsid w:val="00BA69AF"/>
    <w:rsid w:val="00BB069D"/>
    <w:rsid w:val="00BB29E7"/>
    <w:rsid w:val="00BB40F6"/>
    <w:rsid w:val="00BB41C0"/>
    <w:rsid w:val="00BB5021"/>
    <w:rsid w:val="00BB6C6A"/>
    <w:rsid w:val="00BC4536"/>
    <w:rsid w:val="00BC4634"/>
    <w:rsid w:val="00BC52CA"/>
    <w:rsid w:val="00BC6A89"/>
    <w:rsid w:val="00BC6B90"/>
    <w:rsid w:val="00BD0361"/>
    <w:rsid w:val="00BD18DA"/>
    <w:rsid w:val="00BD295E"/>
    <w:rsid w:val="00BD66E8"/>
    <w:rsid w:val="00BD69AE"/>
    <w:rsid w:val="00BD7826"/>
    <w:rsid w:val="00BE0353"/>
    <w:rsid w:val="00BE0C36"/>
    <w:rsid w:val="00BE1111"/>
    <w:rsid w:val="00BE21F8"/>
    <w:rsid w:val="00BE33BD"/>
    <w:rsid w:val="00BE3584"/>
    <w:rsid w:val="00BE67DD"/>
    <w:rsid w:val="00BF1684"/>
    <w:rsid w:val="00BF31AB"/>
    <w:rsid w:val="00BF454C"/>
    <w:rsid w:val="00BF4589"/>
    <w:rsid w:val="00BF5BA0"/>
    <w:rsid w:val="00BF7B25"/>
    <w:rsid w:val="00BF7F94"/>
    <w:rsid w:val="00C04E48"/>
    <w:rsid w:val="00C0730F"/>
    <w:rsid w:val="00C07CE7"/>
    <w:rsid w:val="00C12F58"/>
    <w:rsid w:val="00C156B5"/>
    <w:rsid w:val="00C157A9"/>
    <w:rsid w:val="00C1580D"/>
    <w:rsid w:val="00C16C4B"/>
    <w:rsid w:val="00C17711"/>
    <w:rsid w:val="00C21482"/>
    <w:rsid w:val="00C218A3"/>
    <w:rsid w:val="00C22462"/>
    <w:rsid w:val="00C228F4"/>
    <w:rsid w:val="00C25233"/>
    <w:rsid w:val="00C27731"/>
    <w:rsid w:val="00C30630"/>
    <w:rsid w:val="00C31B30"/>
    <w:rsid w:val="00C33259"/>
    <w:rsid w:val="00C34A06"/>
    <w:rsid w:val="00C4031B"/>
    <w:rsid w:val="00C43809"/>
    <w:rsid w:val="00C460A3"/>
    <w:rsid w:val="00C469B9"/>
    <w:rsid w:val="00C47082"/>
    <w:rsid w:val="00C50593"/>
    <w:rsid w:val="00C51ED5"/>
    <w:rsid w:val="00C53D72"/>
    <w:rsid w:val="00C56A63"/>
    <w:rsid w:val="00C56C1B"/>
    <w:rsid w:val="00C56DE5"/>
    <w:rsid w:val="00C64A49"/>
    <w:rsid w:val="00C6524F"/>
    <w:rsid w:val="00C66DFD"/>
    <w:rsid w:val="00C67646"/>
    <w:rsid w:val="00C74321"/>
    <w:rsid w:val="00C7662A"/>
    <w:rsid w:val="00C80B8C"/>
    <w:rsid w:val="00C91098"/>
    <w:rsid w:val="00C93BB8"/>
    <w:rsid w:val="00C93EFD"/>
    <w:rsid w:val="00CA0FD3"/>
    <w:rsid w:val="00CA425E"/>
    <w:rsid w:val="00CA46E5"/>
    <w:rsid w:val="00CA55C2"/>
    <w:rsid w:val="00CA57E8"/>
    <w:rsid w:val="00CA6249"/>
    <w:rsid w:val="00CB2278"/>
    <w:rsid w:val="00CB3E99"/>
    <w:rsid w:val="00CB55AA"/>
    <w:rsid w:val="00CB6F52"/>
    <w:rsid w:val="00CC0E44"/>
    <w:rsid w:val="00CC20AE"/>
    <w:rsid w:val="00CC34B7"/>
    <w:rsid w:val="00CC4088"/>
    <w:rsid w:val="00CC48C2"/>
    <w:rsid w:val="00CC578C"/>
    <w:rsid w:val="00CC5C64"/>
    <w:rsid w:val="00CC628D"/>
    <w:rsid w:val="00CC6691"/>
    <w:rsid w:val="00CC6E60"/>
    <w:rsid w:val="00CC6F9F"/>
    <w:rsid w:val="00CD0BCD"/>
    <w:rsid w:val="00CD19B9"/>
    <w:rsid w:val="00CD221F"/>
    <w:rsid w:val="00CD4F67"/>
    <w:rsid w:val="00CD6905"/>
    <w:rsid w:val="00CD6EF4"/>
    <w:rsid w:val="00CE08C6"/>
    <w:rsid w:val="00CE4597"/>
    <w:rsid w:val="00CE48F9"/>
    <w:rsid w:val="00CE4CD8"/>
    <w:rsid w:val="00CE4D1D"/>
    <w:rsid w:val="00CE4E57"/>
    <w:rsid w:val="00CE5B4C"/>
    <w:rsid w:val="00CE6391"/>
    <w:rsid w:val="00CF2ED9"/>
    <w:rsid w:val="00CF4661"/>
    <w:rsid w:val="00CF5B37"/>
    <w:rsid w:val="00CF7FBB"/>
    <w:rsid w:val="00D0008A"/>
    <w:rsid w:val="00D002D0"/>
    <w:rsid w:val="00D013A5"/>
    <w:rsid w:val="00D04406"/>
    <w:rsid w:val="00D04634"/>
    <w:rsid w:val="00D046CD"/>
    <w:rsid w:val="00D05ABC"/>
    <w:rsid w:val="00D07E03"/>
    <w:rsid w:val="00D12D77"/>
    <w:rsid w:val="00D1482E"/>
    <w:rsid w:val="00D17E21"/>
    <w:rsid w:val="00D17F87"/>
    <w:rsid w:val="00D2027D"/>
    <w:rsid w:val="00D2316B"/>
    <w:rsid w:val="00D243BA"/>
    <w:rsid w:val="00D243E2"/>
    <w:rsid w:val="00D260D6"/>
    <w:rsid w:val="00D26B2F"/>
    <w:rsid w:val="00D27953"/>
    <w:rsid w:val="00D301AE"/>
    <w:rsid w:val="00D32569"/>
    <w:rsid w:val="00D33320"/>
    <w:rsid w:val="00D339A2"/>
    <w:rsid w:val="00D3681C"/>
    <w:rsid w:val="00D374AA"/>
    <w:rsid w:val="00D37BBD"/>
    <w:rsid w:val="00D46D7A"/>
    <w:rsid w:val="00D52F8E"/>
    <w:rsid w:val="00D5344D"/>
    <w:rsid w:val="00D53621"/>
    <w:rsid w:val="00D56761"/>
    <w:rsid w:val="00D56D87"/>
    <w:rsid w:val="00D61A8E"/>
    <w:rsid w:val="00D62227"/>
    <w:rsid w:val="00D623CD"/>
    <w:rsid w:val="00D64165"/>
    <w:rsid w:val="00D64804"/>
    <w:rsid w:val="00D6633A"/>
    <w:rsid w:val="00D66EB4"/>
    <w:rsid w:val="00D677C4"/>
    <w:rsid w:val="00D7040F"/>
    <w:rsid w:val="00D71324"/>
    <w:rsid w:val="00D723D2"/>
    <w:rsid w:val="00D72C51"/>
    <w:rsid w:val="00D75590"/>
    <w:rsid w:val="00D81C9F"/>
    <w:rsid w:val="00D81E4A"/>
    <w:rsid w:val="00D81ED1"/>
    <w:rsid w:val="00D828E4"/>
    <w:rsid w:val="00D849CE"/>
    <w:rsid w:val="00D932C5"/>
    <w:rsid w:val="00D938A2"/>
    <w:rsid w:val="00D9467A"/>
    <w:rsid w:val="00D9491A"/>
    <w:rsid w:val="00D94EF7"/>
    <w:rsid w:val="00D95FFC"/>
    <w:rsid w:val="00D9689E"/>
    <w:rsid w:val="00D9761C"/>
    <w:rsid w:val="00D97D72"/>
    <w:rsid w:val="00DA15A6"/>
    <w:rsid w:val="00DA1A31"/>
    <w:rsid w:val="00DA1DB4"/>
    <w:rsid w:val="00DA2F07"/>
    <w:rsid w:val="00DB1D7C"/>
    <w:rsid w:val="00DB27F3"/>
    <w:rsid w:val="00DB5F2C"/>
    <w:rsid w:val="00DB6EE3"/>
    <w:rsid w:val="00DB79B9"/>
    <w:rsid w:val="00DC0497"/>
    <w:rsid w:val="00DC1C49"/>
    <w:rsid w:val="00DC5B23"/>
    <w:rsid w:val="00DC63D9"/>
    <w:rsid w:val="00DC68FC"/>
    <w:rsid w:val="00DD21F0"/>
    <w:rsid w:val="00DD2A0A"/>
    <w:rsid w:val="00DD35AE"/>
    <w:rsid w:val="00DD3628"/>
    <w:rsid w:val="00DD37F7"/>
    <w:rsid w:val="00DD3D05"/>
    <w:rsid w:val="00DD419D"/>
    <w:rsid w:val="00DD470D"/>
    <w:rsid w:val="00DD72A0"/>
    <w:rsid w:val="00DE06A4"/>
    <w:rsid w:val="00DE4714"/>
    <w:rsid w:val="00DE706F"/>
    <w:rsid w:val="00DE78CF"/>
    <w:rsid w:val="00DF00E5"/>
    <w:rsid w:val="00DF06D9"/>
    <w:rsid w:val="00DF33F6"/>
    <w:rsid w:val="00DF7915"/>
    <w:rsid w:val="00DF793D"/>
    <w:rsid w:val="00E015DF"/>
    <w:rsid w:val="00E01B57"/>
    <w:rsid w:val="00E06436"/>
    <w:rsid w:val="00E06F11"/>
    <w:rsid w:val="00E0704B"/>
    <w:rsid w:val="00E07393"/>
    <w:rsid w:val="00E07C0D"/>
    <w:rsid w:val="00E107A2"/>
    <w:rsid w:val="00E113CE"/>
    <w:rsid w:val="00E11DCB"/>
    <w:rsid w:val="00E16C89"/>
    <w:rsid w:val="00E175AA"/>
    <w:rsid w:val="00E20EA6"/>
    <w:rsid w:val="00E21284"/>
    <w:rsid w:val="00E24769"/>
    <w:rsid w:val="00E25C57"/>
    <w:rsid w:val="00E26595"/>
    <w:rsid w:val="00E27A1A"/>
    <w:rsid w:val="00E27AEC"/>
    <w:rsid w:val="00E31852"/>
    <w:rsid w:val="00E31BE3"/>
    <w:rsid w:val="00E31E18"/>
    <w:rsid w:val="00E31E2D"/>
    <w:rsid w:val="00E31ECA"/>
    <w:rsid w:val="00E32391"/>
    <w:rsid w:val="00E33181"/>
    <w:rsid w:val="00E33AE0"/>
    <w:rsid w:val="00E34DB4"/>
    <w:rsid w:val="00E355A0"/>
    <w:rsid w:val="00E35AD0"/>
    <w:rsid w:val="00E36DF1"/>
    <w:rsid w:val="00E407A0"/>
    <w:rsid w:val="00E4173C"/>
    <w:rsid w:val="00E42D26"/>
    <w:rsid w:val="00E434DF"/>
    <w:rsid w:val="00E436AF"/>
    <w:rsid w:val="00E4617A"/>
    <w:rsid w:val="00E50AF2"/>
    <w:rsid w:val="00E512E4"/>
    <w:rsid w:val="00E52271"/>
    <w:rsid w:val="00E5306F"/>
    <w:rsid w:val="00E53937"/>
    <w:rsid w:val="00E559A7"/>
    <w:rsid w:val="00E55D00"/>
    <w:rsid w:val="00E56A43"/>
    <w:rsid w:val="00E56B6A"/>
    <w:rsid w:val="00E609AF"/>
    <w:rsid w:val="00E61E8A"/>
    <w:rsid w:val="00E62051"/>
    <w:rsid w:val="00E62462"/>
    <w:rsid w:val="00E62C43"/>
    <w:rsid w:val="00E630C0"/>
    <w:rsid w:val="00E631DE"/>
    <w:rsid w:val="00E6380D"/>
    <w:rsid w:val="00E63ED3"/>
    <w:rsid w:val="00E65D31"/>
    <w:rsid w:val="00E6663F"/>
    <w:rsid w:val="00E702FA"/>
    <w:rsid w:val="00E70869"/>
    <w:rsid w:val="00E70C57"/>
    <w:rsid w:val="00E7191C"/>
    <w:rsid w:val="00E725D7"/>
    <w:rsid w:val="00E7344B"/>
    <w:rsid w:val="00E748B2"/>
    <w:rsid w:val="00E753C2"/>
    <w:rsid w:val="00E81C68"/>
    <w:rsid w:val="00E832FB"/>
    <w:rsid w:val="00E87663"/>
    <w:rsid w:val="00E90D20"/>
    <w:rsid w:val="00E9141A"/>
    <w:rsid w:val="00E9145E"/>
    <w:rsid w:val="00E93B84"/>
    <w:rsid w:val="00E94499"/>
    <w:rsid w:val="00E957E0"/>
    <w:rsid w:val="00E97602"/>
    <w:rsid w:val="00EA2765"/>
    <w:rsid w:val="00EA2AAA"/>
    <w:rsid w:val="00EA3A12"/>
    <w:rsid w:val="00EA55E1"/>
    <w:rsid w:val="00EA6886"/>
    <w:rsid w:val="00EA6DF4"/>
    <w:rsid w:val="00EB0899"/>
    <w:rsid w:val="00EB0FCD"/>
    <w:rsid w:val="00EB10A2"/>
    <w:rsid w:val="00EB3500"/>
    <w:rsid w:val="00EB3A6B"/>
    <w:rsid w:val="00EB3F09"/>
    <w:rsid w:val="00EB4444"/>
    <w:rsid w:val="00EB5354"/>
    <w:rsid w:val="00EB5994"/>
    <w:rsid w:val="00EB69FD"/>
    <w:rsid w:val="00EC03BB"/>
    <w:rsid w:val="00EC2F36"/>
    <w:rsid w:val="00EC42EB"/>
    <w:rsid w:val="00EC45CC"/>
    <w:rsid w:val="00EC478A"/>
    <w:rsid w:val="00EC739B"/>
    <w:rsid w:val="00ED5AD3"/>
    <w:rsid w:val="00ED6B0A"/>
    <w:rsid w:val="00ED7B50"/>
    <w:rsid w:val="00EE341E"/>
    <w:rsid w:val="00EE5BB8"/>
    <w:rsid w:val="00EF01E8"/>
    <w:rsid w:val="00EF3626"/>
    <w:rsid w:val="00EF55A3"/>
    <w:rsid w:val="00EF5FB6"/>
    <w:rsid w:val="00EF66A2"/>
    <w:rsid w:val="00EF7403"/>
    <w:rsid w:val="00F00C7B"/>
    <w:rsid w:val="00F00C9E"/>
    <w:rsid w:val="00F01950"/>
    <w:rsid w:val="00F02C2F"/>
    <w:rsid w:val="00F039EC"/>
    <w:rsid w:val="00F06C23"/>
    <w:rsid w:val="00F07CED"/>
    <w:rsid w:val="00F13C69"/>
    <w:rsid w:val="00F1423E"/>
    <w:rsid w:val="00F14347"/>
    <w:rsid w:val="00F1456B"/>
    <w:rsid w:val="00F14596"/>
    <w:rsid w:val="00F1747F"/>
    <w:rsid w:val="00F2109B"/>
    <w:rsid w:val="00F21532"/>
    <w:rsid w:val="00F21677"/>
    <w:rsid w:val="00F21A88"/>
    <w:rsid w:val="00F220CF"/>
    <w:rsid w:val="00F22770"/>
    <w:rsid w:val="00F22C92"/>
    <w:rsid w:val="00F251BF"/>
    <w:rsid w:val="00F26712"/>
    <w:rsid w:val="00F26B86"/>
    <w:rsid w:val="00F27449"/>
    <w:rsid w:val="00F27F5E"/>
    <w:rsid w:val="00F30C6D"/>
    <w:rsid w:val="00F33056"/>
    <w:rsid w:val="00F347AB"/>
    <w:rsid w:val="00F367C4"/>
    <w:rsid w:val="00F376FC"/>
    <w:rsid w:val="00F418F4"/>
    <w:rsid w:val="00F4234A"/>
    <w:rsid w:val="00F4352F"/>
    <w:rsid w:val="00F43C04"/>
    <w:rsid w:val="00F444F7"/>
    <w:rsid w:val="00F45336"/>
    <w:rsid w:val="00F46715"/>
    <w:rsid w:val="00F4759A"/>
    <w:rsid w:val="00F51CB3"/>
    <w:rsid w:val="00F54631"/>
    <w:rsid w:val="00F619BE"/>
    <w:rsid w:val="00F61E21"/>
    <w:rsid w:val="00F61E34"/>
    <w:rsid w:val="00F61FC0"/>
    <w:rsid w:val="00F62749"/>
    <w:rsid w:val="00F65D7B"/>
    <w:rsid w:val="00F6625E"/>
    <w:rsid w:val="00F67C36"/>
    <w:rsid w:val="00F71548"/>
    <w:rsid w:val="00F7244D"/>
    <w:rsid w:val="00F81755"/>
    <w:rsid w:val="00F81824"/>
    <w:rsid w:val="00F81936"/>
    <w:rsid w:val="00F81E0F"/>
    <w:rsid w:val="00F822BD"/>
    <w:rsid w:val="00F82CB2"/>
    <w:rsid w:val="00F830AE"/>
    <w:rsid w:val="00F837AC"/>
    <w:rsid w:val="00F85424"/>
    <w:rsid w:val="00F90B97"/>
    <w:rsid w:val="00F92F45"/>
    <w:rsid w:val="00F94633"/>
    <w:rsid w:val="00F94DDC"/>
    <w:rsid w:val="00F97047"/>
    <w:rsid w:val="00FA1674"/>
    <w:rsid w:val="00FA1F02"/>
    <w:rsid w:val="00FB051A"/>
    <w:rsid w:val="00FB0839"/>
    <w:rsid w:val="00FB0F28"/>
    <w:rsid w:val="00FB120F"/>
    <w:rsid w:val="00FB1666"/>
    <w:rsid w:val="00FB1A98"/>
    <w:rsid w:val="00FB2D3F"/>
    <w:rsid w:val="00FB33F3"/>
    <w:rsid w:val="00FB3731"/>
    <w:rsid w:val="00FB42E5"/>
    <w:rsid w:val="00FC12A2"/>
    <w:rsid w:val="00FC2027"/>
    <w:rsid w:val="00FC25F8"/>
    <w:rsid w:val="00FC3EB6"/>
    <w:rsid w:val="00FC514E"/>
    <w:rsid w:val="00FC56D9"/>
    <w:rsid w:val="00FD02C7"/>
    <w:rsid w:val="00FD3CA9"/>
    <w:rsid w:val="00FD4414"/>
    <w:rsid w:val="00FD4765"/>
    <w:rsid w:val="00FD627E"/>
    <w:rsid w:val="00FD739A"/>
    <w:rsid w:val="00FE1F33"/>
    <w:rsid w:val="00FE2EC5"/>
    <w:rsid w:val="00FE429F"/>
    <w:rsid w:val="00FE77F2"/>
    <w:rsid w:val="00FE7D09"/>
    <w:rsid w:val="00FF0418"/>
    <w:rsid w:val="00FF22CA"/>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8FCD734"/>
  <w15:docId w15:val="{1AB0A951-85E1-4D97-AA4E-0E027D48F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50E32"/>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5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BA61E9"/>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af6">
    <w:name w:val="ОбычныйРовный"/>
    <w:basedOn w:val="a"/>
    <w:rsid w:val="00904B71"/>
    <w:pPr>
      <w:spacing w:after="0" w:line="240" w:lineRule="auto"/>
      <w:jc w:val="both"/>
    </w:pPr>
    <w:rPr>
      <w:rFonts w:ascii="Times New Roman" w:eastAsia="Times New Roman" w:hAnsi="Times New Roman"/>
      <w:sz w:val="28"/>
      <w:szCs w:val="20"/>
      <w:lang w:eastAsia="ru-RU"/>
    </w:rPr>
  </w:style>
  <w:style w:type="paragraph" w:customStyle="1" w:styleId="1">
    <w:name w:val="заголовок 1"/>
    <w:basedOn w:val="a"/>
    <w:next w:val="a"/>
    <w:rsid w:val="0060432B"/>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ConsPlusNonformat">
    <w:name w:val="ConsPlusNonformat"/>
    <w:rsid w:val="002C6627"/>
    <w:pPr>
      <w:widowControl w:val="0"/>
      <w:autoSpaceDE w:val="0"/>
      <w:autoSpaceDN w:val="0"/>
      <w:adjustRightInd w:val="0"/>
    </w:pPr>
    <w:rPr>
      <w:rFonts w:ascii="Courier New" w:eastAsia="Times New Roman" w:hAnsi="Courier New" w:cs="Courier New"/>
    </w:rPr>
  </w:style>
  <w:style w:type="character" w:customStyle="1" w:styleId="apple-converted-space">
    <w:name w:val="apple-converted-space"/>
    <w:basedOn w:val="a0"/>
    <w:rsid w:val="007C0C29"/>
  </w:style>
  <w:style w:type="paragraph" w:customStyle="1" w:styleId="14">
    <w:name w:val="Стиль Основной текст + 14 пт"/>
    <w:link w:val="140"/>
    <w:uiPriority w:val="99"/>
    <w:rsid w:val="002463C4"/>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2463C4"/>
    <w:rPr>
      <w:rFonts w:asciiTheme="minorHAnsi" w:eastAsiaTheme="minorHAnsi" w:hAnsiTheme="minorHAnsi" w:cstheme="minorBidi"/>
      <w:sz w:val="28"/>
      <w:lang w:eastAsia="en-US"/>
    </w:rPr>
  </w:style>
  <w:style w:type="paragraph" w:customStyle="1" w:styleId="Default">
    <w:name w:val="Default"/>
    <w:rsid w:val="00655C30"/>
    <w:pPr>
      <w:autoSpaceDE w:val="0"/>
      <w:autoSpaceDN w:val="0"/>
      <w:adjustRightInd w:val="0"/>
    </w:pPr>
    <w:rPr>
      <w:rFonts w:ascii="Times New Roman" w:eastAsia="Times New Roman" w:hAnsi="Times New Roman"/>
      <w:color w:val="000000"/>
      <w:sz w:val="24"/>
      <w:szCs w:val="24"/>
    </w:rPr>
  </w:style>
  <w:style w:type="character" w:styleId="af7">
    <w:name w:val="annotation reference"/>
    <w:basedOn w:val="a0"/>
    <w:uiPriority w:val="99"/>
    <w:semiHidden/>
    <w:unhideWhenUsed/>
    <w:rsid w:val="0049302A"/>
    <w:rPr>
      <w:sz w:val="16"/>
      <w:szCs w:val="16"/>
    </w:rPr>
  </w:style>
  <w:style w:type="paragraph" w:styleId="af8">
    <w:name w:val="annotation text"/>
    <w:basedOn w:val="a"/>
    <w:link w:val="af9"/>
    <w:uiPriority w:val="99"/>
    <w:semiHidden/>
    <w:unhideWhenUsed/>
    <w:rsid w:val="0049302A"/>
    <w:pPr>
      <w:spacing w:line="240" w:lineRule="auto"/>
    </w:pPr>
    <w:rPr>
      <w:sz w:val="20"/>
      <w:szCs w:val="20"/>
    </w:rPr>
  </w:style>
  <w:style w:type="character" w:customStyle="1" w:styleId="af9">
    <w:name w:val="Текст примечания Знак"/>
    <w:basedOn w:val="a0"/>
    <w:link w:val="af8"/>
    <w:uiPriority w:val="99"/>
    <w:semiHidden/>
    <w:rsid w:val="0049302A"/>
    <w:rPr>
      <w:lang w:eastAsia="en-US"/>
    </w:rPr>
  </w:style>
  <w:style w:type="paragraph" w:styleId="afa">
    <w:name w:val="annotation subject"/>
    <w:basedOn w:val="af8"/>
    <w:next w:val="af8"/>
    <w:link w:val="afb"/>
    <w:uiPriority w:val="99"/>
    <w:semiHidden/>
    <w:unhideWhenUsed/>
    <w:rsid w:val="0049302A"/>
    <w:rPr>
      <w:b/>
      <w:bCs/>
    </w:rPr>
  </w:style>
  <w:style w:type="character" w:customStyle="1" w:styleId="afb">
    <w:name w:val="Тема примечания Знак"/>
    <w:basedOn w:val="af9"/>
    <w:link w:val="afa"/>
    <w:uiPriority w:val="99"/>
    <w:semiHidden/>
    <w:rsid w:val="0049302A"/>
    <w:rPr>
      <w:b/>
      <w:bCs/>
      <w:lang w:eastAsia="en-US"/>
    </w:rPr>
  </w:style>
  <w:style w:type="character" w:customStyle="1" w:styleId="afc">
    <w:name w:val="Основной текст_"/>
    <w:basedOn w:val="a0"/>
    <w:link w:val="15"/>
    <w:rsid w:val="0054656C"/>
    <w:rPr>
      <w:rFonts w:ascii="Times New Roman" w:eastAsia="Times New Roman" w:hAnsi="Times New Roman"/>
    </w:rPr>
  </w:style>
  <w:style w:type="character" w:customStyle="1" w:styleId="16">
    <w:name w:val="Заголовок №1_"/>
    <w:basedOn w:val="a0"/>
    <w:link w:val="17"/>
    <w:rsid w:val="0054656C"/>
    <w:rPr>
      <w:rFonts w:ascii="Times New Roman" w:eastAsia="Times New Roman" w:hAnsi="Times New Roman"/>
    </w:rPr>
  </w:style>
  <w:style w:type="paragraph" w:customStyle="1" w:styleId="15">
    <w:name w:val="Основной текст1"/>
    <w:basedOn w:val="a"/>
    <w:link w:val="afc"/>
    <w:rsid w:val="0054656C"/>
    <w:pPr>
      <w:widowControl w:val="0"/>
      <w:spacing w:after="0" w:line="240" w:lineRule="auto"/>
      <w:ind w:firstLine="400"/>
    </w:pPr>
    <w:rPr>
      <w:rFonts w:ascii="Times New Roman" w:eastAsia="Times New Roman" w:hAnsi="Times New Roman"/>
      <w:sz w:val="20"/>
      <w:szCs w:val="20"/>
      <w:lang w:eastAsia="ru-RU"/>
    </w:rPr>
  </w:style>
  <w:style w:type="paragraph" w:customStyle="1" w:styleId="17">
    <w:name w:val="Заголовок №1"/>
    <w:basedOn w:val="a"/>
    <w:link w:val="16"/>
    <w:rsid w:val="0054656C"/>
    <w:pPr>
      <w:widowControl w:val="0"/>
      <w:spacing w:after="0" w:line="240" w:lineRule="auto"/>
      <w:ind w:firstLine="720"/>
      <w:outlineLvl w:val="0"/>
    </w:pPr>
    <w:rPr>
      <w:rFonts w:ascii="Times New Roman" w:eastAsia="Times New Roman" w:hAnsi="Times New Roman"/>
      <w:sz w:val="20"/>
      <w:szCs w:val="20"/>
      <w:lang w:eastAsia="ru-RU"/>
    </w:rPr>
  </w:style>
  <w:style w:type="character" w:customStyle="1" w:styleId="afd">
    <w:name w:val="Другое_"/>
    <w:basedOn w:val="a0"/>
    <w:link w:val="afe"/>
    <w:rsid w:val="0013680C"/>
    <w:rPr>
      <w:rFonts w:ascii="Times New Roman" w:eastAsia="Times New Roman" w:hAnsi="Times New Roman"/>
    </w:rPr>
  </w:style>
  <w:style w:type="paragraph" w:customStyle="1" w:styleId="afe">
    <w:name w:val="Другое"/>
    <w:basedOn w:val="a"/>
    <w:link w:val="afd"/>
    <w:rsid w:val="0013680C"/>
    <w:pPr>
      <w:widowControl w:val="0"/>
      <w:spacing w:after="120" w:line="254" w:lineRule="auto"/>
    </w:pPr>
    <w:rPr>
      <w:rFonts w:ascii="Times New Roman" w:eastAsia="Times New Roman" w:hAnsi="Times New Roman"/>
      <w:sz w:val="20"/>
      <w:szCs w:val="20"/>
      <w:lang w:eastAsia="ru-RU"/>
    </w:rPr>
  </w:style>
  <w:style w:type="character" w:styleId="aff">
    <w:name w:val="FollowedHyperlink"/>
    <w:basedOn w:val="a0"/>
    <w:uiPriority w:val="99"/>
    <w:semiHidden/>
    <w:unhideWhenUsed/>
    <w:rsid w:val="00DE4714"/>
    <w:rPr>
      <w:color w:val="954F72" w:themeColor="followedHyperlink"/>
      <w:u w:val="single"/>
    </w:rPr>
  </w:style>
  <w:style w:type="paragraph" w:customStyle="1" w:styleId="40">
    <w:name w:val="Основной текст4"/>
    <w:basedOn w:val="a"/>
    <w:rsid w:val="0037445D"/>
    <w:pPr>
      <w:shd w:val="clear" w:color="auto" w:fill="FFFFFF"/>
      <w:spacing w:before="360" w:after="1380" w:line="274" w:lineRule="exact"/>
      <w:jc w:val="both"/>
    </w:pPr>
    <w:rPr>
      <w:rFonts w:ascii="Times New Roman" w:eastAsia="Times New Roman" w:hAnsi="Times New Roman"/>
      <w:sz w:val="23"/>
      <w:szCs w:val="23"/>
      <w:lang w:val="ru" w:eastAsia="ru-RU"/>
    </w:rPr>
  </w:style>
  <w:style w:type="character" w:customStyle="1" w:styleId="aff0">
    <w:name w:val="Основной текст + Полужирный"/>
    <w:basedOn w:val="a0"/>
    <w:rsid w:val="0037445D"/>
    <w:rPr>
      <w:rFonts w:ascii="Times New Roman" w:eastAsia="Times New Roman" w:hAnsi="Times New Roman" w:cs="Times New Roman"/>
      <w:b/>
      <w:bCs/>
      <w:i w:val="0"/>
      <w:iCs w:val="0"/>
      <w:smallCaps w:val="0"/>
      <w:strike w:val="0"/>
      <w:spacing w:val="0"/>
      <w:sz w:val="23"/>
      <w:szCs w:val="23"/>
    </w:rPr>
  </w:style>
  <w:style w:type="character" w:customStyle="1" w:styleId="22">
    <w:name w:val="Основной текст (2)_"/>
    <w:basedOn w:val="a0"/>
    <w:link w:val="23"/>
    <w:rsid w:val="00CB3E99"/>
    <w:rPr>
      <w:rFonts w:ascii="Times New Roman" w:eastAsia="Times New Roman" w:hAnsi="Times New Roman"/>
      <w:sz w:val="27"/>
      <w:szCs w:val="27"/>
      <w:shd w:val="clear" w:color="auto" w:fill="FFFFFF"/>
    </w:rPr>
  </w:style>
  <w:style w:type="character" w:customStyle="1" w:styleId="32">
    <w:name w:val="Заголовок №3_"/>
    <w:basedOn w:val="a0"/>
    <w:link w:val="33"/>
    <w:rsid w:val="00CB3E99"/>
    <w:rPr>
      <w:rFonts w:ascii="Times New Roman" w:eastAsia="Times New Roman" w:hAnsi="Times New Roman"/>
      <w:sz w:val="27"/>
      <w:szCs w:val="27"/>
      <w:shd w:val="clear" w:color="auto" w:fill="FFFFFF"/>
    </w:rPr>
  </w:style>
  <w:style w:type="paragraph" w:customStyle="1" w:styleId="23">
    <w:name w:val="Основной текст (2)"/>
    <w:basedOn w:val="a"/>
    <w:link w:val="22"/>
    <w:rsid w:val="00CB3E99"/>
    <w:pPr>
      <w:shd w:val="clear" w:color="auto" w:fill="FFFFFF"/>
      <w:spacing w:after="0" w:line="370" w:lineRule="exact"/>
      <w:ind w:hanging="360"/>
      <w:jc w:val="center"/>
    </w:pPr>
    <w:rPr>
      <w:rFonts w:ascii="Times New Roman" w:eastAsia="Times New Roman" w:hAnsi="Times New Roman"/>
      <w:sz w:val="27"/>
      <w:szCs w:val="27"/>
      <w:lang w:eastAsia="ru-RU"/>
    </w:rPr>
  </w:style>
  <w:style w:type="paragraph" w:customStyle="1" w:styleId="33">
    <w:name w:val="Заголовок №3"/>
    <w:basedOn w:val="a"/>
    <w:link w:val="32"/>
    <w:rsid w:val="00CB3E99"/>
    <w:pPr>
      <w:shd w:val="clear" w:color="auto" w:fill="FFFFFF"/>
      <w:spacing w:before="120" w:after="480" w:line="0" w:lineRule="atLeast"/>
      <w:ind w:hanging="360"/>
      <w:jc w:val="both"/>
      <w:outlineLvl w:val="2"/>
    </w:pPr>
    <w:rPr>
      <w:rFonts w:ascii="Times New Roman" w:eastAsia="Times New Roman" w:hAnsi="Times New Roman"/>
      <w:sz w:val="27"/>
      <w:szCs w:val="27"/>
      <w:lang w:eastAsia="ru-RU"/>
    </w:rPr>
  </w:style>
  <w:style w:type="character" w:customStyle="1" w:styleId="24">
    <w:name w:val="Заголовок №2_"/>
    <w:basedOn w:val="a0"/>
    <w:link w:val="25"/>
    <w:rsid w:val="00D17F87"/>
    <w:rPr>
      <w:rFonts w:ascii="Times New Roman" w:eastAsia="Times New Roman" w:hAnsi="Times New Roman"/>
      <w:sz w:val="27"/>
      <w:szCs w:val="27"/>
      <w:shd w:val="clear" w:color="auto" w:fill="FFFFFF"/>
    </w:rPr>
  </w:style>
  <w:style w:type="paragraph" w:customStyle="1" w:styleId="25">
    <w:name w:val="Заголовок №2"/>
    <w:basedOn w:val="a"/>
    <w:link w:val="24"/>
    <w:rsid w:val="00D17F87"/>
    <w:pPr>
      <w:shd w:val="clear" w:color="auto" w:fill="FFFFFF"/>
      <w:spacing w:after="360" w:line="0" w:lineRule="atLeast"/>
      <w:ind w:hanging="360"/>
      <w:outlineLvl w:val="1"/>
    </w:pPr>
    <w:rPr>
      <w:rFonts w:ascii="Times New Roman" w:eastAsia="Times New Roman" w:hAnsi="Times New Roman"/>
      <w:sz w:val="27"/>
      <w:szCs w:val="27"/>
      <w:lang w:eastAsia="ru-RU"/>
    </w:rPr>
  </w:style>
  <w:style w:type="paragraph" w:styleId="aff1">
    <w:name w:val="No Spacing"/>
    <w:uiPriority w:val="1"/>
    <w:qFormat/>
    <w:rsid w:val="00004E6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94147">
      <w:bodyDiv w:val="1"/>
      <w:marLeft w:val="0"/>
      <w:marRight w:val="0"/>
      <w:marTop w:val="0"/>
      <w:marBottom w:val="0"/>
      <w:divBdr>
        <w:top w:val="none" w:sz="0" w:space="0" w:color="auto"/>
        <w:left w:val="none" w:sz="0" w:space="0" w:color="auto"/>
        <w:bottom w:val="none" w:sz="0" w:space="0" w:color="auto"/>
        <w:right w:val="none" w:sz="0" w:space="0" w:color="auto"/>
      </w:divBdr>
    </w:div>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99566179">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1957934">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013749">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365639896">
      <w:bodyDiv w:val="1"/>
      <w:marLeft w:val="0"/>
      <w:marRight w:val="0"/>
      <w:marTop w:val="0"/>
      <w:marBottom w:val="0"/>
      <w:divBdr>
        <w:top w:val="none" w:sz="0" w:space="0" w:color="auto"/>
        <w:left w:val="none" w:sz="0" w:space="0" w:color="auto"/>
        <w:bottom w:val="none" w:sz="0" w:space="0" w:color="auto"/>
        <w:right w:val="none" w:sz="0" w:space="0" w:color="auto"/>
      </w:divBdr>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01316358">
      <w:bodyDiv w:val="1"/>
      <w:marLeft w:val="0"/>
      <w:marRight w:val="0"/>
      <w:marTop w:val="0"/>
      <w:marBottom w:val="0"/>
      <w:divBdr>
        <w:top w:val="none" w:sz="0" w:space="0" w:color="auto"/>
        <w:left w:val="none" w:sz="0" w:space="0" w:color="auto"/>
        <w:bottom w:val="none" w:sz="0" w:space="0" w:color="auto"/>
        <w:right w:val="none" w:sz="0" w:space="0" w:color="auto"/>
      </w:divBdr>
    </w:div>
    <w:div w:id="578180108">
      <w:bodyDiv w:val="1"/>
      <w:marLeft w:val="0"/>
      <w:marRight w:val="0"/>
      <w:marTop w:val="0"/>
      <w:marBottom w:val="0"/>
      <w:divBdr>
        <w:top w:val="none" w:sz="0" w:space="0" w:color="auto"/>
        <w:left w:val="none" w:sz="0" w:space="0" w:color="auto"/>
        <w:bottom w:val="none" w:sz="0" w:space="0" w:color="auto"/>
        <w:right w:val="none" w:sz="0" w:space="0" w:color="auto"/>
      </w:divBdr>
    </w:div>
    <w:div w:id="612249489">
      <w:bodyDiv w:val="1"/>
      <w:marLeft w:val="0"/>
      <w:marRight w:val="0"/>
      <w:marTop w:val="0"/>
      <w:marBottom w:val="0"/>
      <w:divBdr>
        <w:top w:val="none" w:sz="0" w:space="0" w:color="auto"/>
        <w:left w:val="none" w:sz="0" w:space="0" w:color="auto"/>
        <w:bottom w:val="none" w:sz="0" w:space="0" w:color="auto"/>
        <w:right w:val="none" w:sz="0" w:space="0" w:color="auto"/>
      </w:divBdr>
      <w:divsChild>
        <w:div w:id="1253049317">
          <w:marLeft w:val="0"/>
          <w:marRight w:val="0"/>
          <w:marTop w:val="0"/>
          <w:marBottom w:val="0"/>
          <w:divBdr>
            <w:top w:val="none" w:sz="0" w:space="0" w:color="auto"/>
            <w:left w:val="none" w:sz="0" w:space="0" w:color="auto"/>
            <w:bottom w:val="none" w:sz="0" w:space="0" w:color="auto"/>
            <w:right w:val="none" w:sz="0" w:space="0" w:color="auto"/>
          </w:divBdr>
        </w:div>
        <w:div w:id="2019113935">
          <w:marLeft w:val="0"/>
          <w:marRight w:val="0"/>
          <w:marTop w:val="0"/>
          <w:marBottom w:val="0"/>
          <w:divBdr>
            <w:top w:val="none" w:sz="0" w:space="0" w:color="auto"/>
            <w:left w:val="none" w:sz="0" w:space="0" w:color="auto"/>
            <w:bottom w:val="none" w:sz="0" w:space="0" w:color="auto"/>
            <w:right w:val="none" w:sz="0" w:space="0" w:color="auto"/>
          </w:divBdr>
        </w:div>
        <w:div w:id="510071870">
          <w:marLeft w:val="0"/>
          <w:marRight w:val="0"/>
          <w:marTop w:val="0"/>
          <w:marBottom w:val="0"/>
          <w:divBdr>
            <w:top w:val="none" w:sz="0" w:space="0" w:color="auto"/>
            <w:left w:val="none" w:sz="0" w:space="0" w:color="auto"/>
            <w:bottom w:val="none" w:sz="0" w:space="0" w:color="auto"/>
            <w:right w:val="none" w:sz="0" w:space="0" w:color="auto"/>
          </w:divBdr>
        </w:div>
      </w:divsChild>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38923199">
      <w:bodyDiv w:val="1"/>
      <w:marLeft w:val="0"/>
      <w:marRight w:val="0"/>
      <w:marTop w:val="0"/>
      <w:marBottom w:val="0"/>
      <w:divBdr>
        <w:top w:val="none" w:sz="0" w:space="0" w:color="auto"/>
        <w:left w:val="none" w:sz="0" w:space="0" w:color="auto"/>
        <w:bottom w:val="none" w:sz="0" w:space="0" w:color="auto"/>
        <w:right w:val="none" w:sz="0" w:space="0" w:color="auto"/>
      </w:divBdr>
    </w:div>
    <w:div w:id="69129874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317007">
      <w:bodyDiv w:val="1"/>
      <w:marLeft w:val="0"/>
      <w:marRight w:val="0"/>
      <w:marTop w:val="0"/>
      <w:marBottom w:val="0"/>
      <w:divBdr>
        <w:top w:val="none" w:sz="0" w:space="0" w:color="auto"/>
        <w:left w:val="none" w:sz="0" w:space="0" w:color="auto"/>
        <w:bottom w:val="none" w:sz="0" w:space="0" w:color="auto"/>
        <w:right w:val="none" w:sz="0" w:space="0" w:color="auto"/>
      </w:divBdr>
    </w:div>
    <w:div w:id="788399456">
      <w:bodyDiv w:val="1"/>
      <w:marLeft w:val="0"/>
      <w:marRight w:val="0"/>
      <w:marTop w:val="0"/>
      <w:marBottom w:val="0"/>
      <w:divBdr>
        <w:top w:val="none" w:sz="0" w:space="0" w:color="auto"/>
        <w:left w:val="none" w:sz="0" w:space="0" w:color="auto"/>
        <w:bottom w:val="none" w:sz="0" w:space="0" w:color="auto"/>
        <w:right w:val="none" w:sz="0" w:space="0" w:color="auto"/>
      </w:divBdr>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27089510">
      <w:bodyDiv w:val="1"/>
      <w:marLeft w:val="0"/>
      <w:marRight w:val="0"/>
      <w:marTop w:val="0"/>
      <w:marBottom w:val="0"/>
      <w:divBdr>
        <w:top w:val="none" w:sz="0" w:space="0" w:color="auto"/>
        <w:left w:val="none" w:sz="0" w:space="0" w:color="auto"/>
        <w:bottom w:val="none" w:sz="0" w:space="0" w:color="auto"/>
        <w:right w:val="none" w:sz="0" w:space="0" w:color="auto"/>
      </w:divBdr>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09728823">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942762189">
      <w:bodyDiv w:val="1"/>
      <w:marLeft w:val="0"/>
      <w:marRight w:val="0"/>
      <w:marTop w:val="0"/>
      <w:marBottom w:val="0"/>
      <w:divBdr>
        <w:top w:val="none" w:sz="0" w:space="0" w:color="auto"/>
        <w:left w:val="none" w:sz="0" w:space="0" w:color="auto"/>
        <w:bottom w:val="none" w:sz="0" w:space="0" w:color="auto"/>
        <w:right w:val="none" w:sz="0" w:space="0" w:color="auto"/>
      </w:divBdr>
      <w:divsChild>
        <w:div w:id="17587888">
          <w:marLeft w:val="0"/>
          <w:marRight w:val="0"/>
          <w:marTop w:val="0"/>
          <w:marBottom w:val="0"/>
          <w:divBdr>
            <w:top w:val="none" w:sz="0" w:space="0" w:color="auto"/>
            <w:left w:val="none" w:sz="0" w:space="0" w:color="auto"/>
            <w:bottom w:val="none" w:sz="0" w:space="0" w:color="auto"/>
            <w:right w:val="none" w:sz="0" w:space="0" w:color="auto"/>
          </w:divBdr>
        </w:div>
        <w:div w:id="846942880">
          <w:marLeft w:val="0"/>
          <w:marRight w:val="0"/>
          <w:marTop w:val="0"/>
          <w:marBottom w:val="0"/>
          <w:divBdr>
            <w:top w:val="none" w:sz="0" w:space="0" w:color="auto"/>
            <w:left w:val="none" w:sz="0" w:space="0" w:color="auto"/>
            <w:bottom w:val="none" w:sz="0" w:space="0" w:color="auto"/>
            <w:right w:val="none" w:sz="0" w:space="0" w:color="auto"/>
          </w:divBdr>
        </w:div>
        <w:div w:id="2005861881">
          <w:marLeft w:val="0"/>
          <w:marRight w:val="0"/>
          <w:marTop w:val="0"/>
          <w:marBottom w:val="0"/>
          <w:divBdr>
            <w:top w:val="none" w:sz="0" w:space="0" w:color="auto"/>
            <w:left w:val="none" w:sz="0" w:space="0" w:color="auto"/>
            <w:bottom w:val="none" w:sz="0" w:space="0" w:color="auto"/>
            <w:right w:val="none" w:sz="0" w:space="0" w:color="auto"/>
          </w:divBdr>
        </w:div>
        <w:div w:id="681712559">
          <w:marLeft w:val="0"/>
          <w:marRight w:val="0"/>
          <w:marTop w:val="0"/>
          <w:marBottom w:val="0"/>
          <w:divBdr>
            <w:top w:val="none" w:sz="0" w:space="0" w:color="auto"/>
            <w:left w:val="none" w:sz="0" w:space="0" w:color="auto"/>
            <w:bottom w:val="none" w:sz="0" w:space="0" w:color="auto"/>
            <w:right w:val="none" w:sz="0" w:space="0" w:color="auto"/>
          </w:divBdr>
        </w:div>
        <w:div w:id="106895253">
          <w:marLeft w:val="0"/>
          <w:marRight w:val="0"/>
          <w:marTop w:val="0"/>
          <w:marBottom w:val="0"/>
          <w:divBdr>
            <w:top w:val="none" w:sz="0" w:space="0" w:color="auto"/>
            <w:left w:val="none" w:sz="0" w:space="0" w:color="auto"/>
            <w:bottom w:val="none" w:sz="0" w:space="0" w:color="auto"/>
            <w:right w:val="none" w:sz="0" w:space="0" w:color="auto"/>
          </w:divBdr>
        </w:div>
      </w:divsChild>
    </w:div>
    <w:div w:id="1017271436">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06623501">
      <w:bodyDiv w:val="1"/>
      <w:marLeft w:val="0"/>
      <w:marRight w:val="0"/>
      <w:marTop w:val="0"/>
      <w:marBottom w:val="0"/>
      <w:divBdr>
        <w:top w:val="none" w:sz="0" w:space="0" w:color="auto"/>
        <w:left w:val="none" w:sz="0" w:space="0" w:color="auto"/>
        <w:bottom w:val="none" w:sz="0" w:space="0" w:color="auto"/>
        <w:right w:val="none" w:sz="0" w:space="0" w:color="auto"/>
      </w:divBdr>
      <w:divsChild>
        <w:div w:id="671181259">
          <w:marLeft w:val="0"/>
          <w:marRight w:val="0"/>
          <w:marTop w:val="0"/>
          <w:marBottom w:val="0"/>
          <w:divBdr>
            <w:top w:val="none" w:sz="0" w:space="0" w:color="auto"/>
            <w:left w:val="none" w:sz="0" w:space="0" w:color="auto"/>
            <w:bottom w:val="none" w:sz="0" w:space="0" w:color="auto"/>
            <w:right w:val="none" w:sz="0" w:space="0" w:color="auto"/>
          </w:divBdr>
        </w:div>
        <w:div w:id="804926516">
          <w:marLeft w:val="0"/>
          <w:marRight w:val="0"/>
          <w:marTop w:val="0"/>
          <w:marBottom w:val="0"/>
          <w:divBdr>
            <w:top w:val="none" w:sz="0" w:space="0" w:color="auto"/>
            <w:left w:val="none" w:sz="0" w:space="0" w:color="auto"/>
            <w:bottom w:val="none" w:sz="0" w:space="0" w:color="auto"/>
            <w:right w:val="none" w:sz="0" w:space="0" w:color="auto"/>
          </w:divBdr>
        </w:div>
        <w:div w:id="907879358">
          <w:marLeft w:val="0"/>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5952939">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50918819">
      <w:bodyDiv w:val="1"/>
      <w:marLeft w:val="0"/>
      <w:marRight w:val="0"/>
      <w:marTop w:val="0"/>
      <w:marBottom w:val="0"/>
      <w:divBdr>
        <w:top w:val="none" w:sz="0" w:space="0" w:color="auto"/>
        <w:left w:val="none" w:sz="0" w:space="0" w:color="auto"/>
        <w:bottom w:val="none" w:sz="0" w:space="0" w:color="auto"/>
        <w:right w:val="none" w:sz="0" w:space="0" w:color="auto"/>
      </w:divBdr>
      <w:divsChild>
        <w:div w:id="1530411035">
          <w:marLeft w:val="0"/>
          <w:marRight w:val="0"/>
          <w:marTop w:val="0"/>
          <w:marBottom w:val="0"/>
          <w:divBdr>
            <w:top w:val="none" w:sz="0" w:space="0" w:color="auto"/>
            <w:left w:val="none" w:sz="0" w:space="0" w:color="auto"/>
            <w:bottom w:val="none" w:sz="0" w:space="0" w:color="auto"/>
            <w:right w:val="none" w:sz="0" w:space="0" w:color="auto"/>
          </w:divBdr>
        </w:div>
        <w:div w:id="2096054431">
          <w:marLeft w:val="0"/>
          <w:marRight w:val="0"/>
          <w:marTop w:val="0"/>
          <w:marBottom w:val="0"/>
          <w:divBdr>
            <w:top w:val="none" w:sz="0" w:space="0" w:color="auto"/>
            <w:left w:val="none" w:sz="0" w:space="0" w:color="auto"/>
            <w:bottom w:val="none" w:sz="0" w:space="0" w:color="auto"/>
            <w:right w:val="none" w:sz="0" w:space="0" w:color="auto"/>
          </w:divBdr>
        </w:div>
        <w:div w:id="628128040">
          <w:marLeft w:val="0"/>
          <w:marRight w:val="0"/>
          <w:marTop w:val="0"/>
          <w:marBottom w:val="0"/>
          <w:divBdr>
            <w:top w:val="none" w:sz="0" w:space="0" w:color="auto"/>
            <w:left w:val="none" w:sz="0" w:space="0" w:color="auto"/>
            <w:bottom w:val="none" w:sz="0" w:space="0" w:color="auto"/>
            <w:right w:val="none" w:sz="0" w:space="0" w:color="auto"/>
          </w:divBdr>
        </w:div>
        <w:div w:id="478310056">
          <w:marLeft w:val="0"/>
          <w:marRight w:val="0"/>
          <w:marTop w:val="0"/>
          <w:marBottom w:val="0"/>
          <w:divBdr>
            <w:top w:val="none" w:sz="0" w:space="0" w:color="auto"/>
            <w:left w:val="none" w:sz="0" w:space="0" w:color="auto"/>
            <w:bottom w:val="none" w:sz="0" w:space="0" w:color="auto"/>
            <w:right w:val="none" w:sz="0" w:space="0" w:color="auto"/>
          </w:divBdr>
        </w:div>
        <w:div w:id="1165828321">
          <w:marLeft w:val="0"/>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29842516">
      <w:bodyDiv w:val="1"/>
      <w:marLeft w:val="0"/>
      <w:marRight w:val="0"/>
      <w:marTop w:val="0"/>
      <w:marBottom w:val="0"/>
      <w:divBdr>
        <w:top w:val="none" w:sz="0" w:space="0" w:color="auto"/>
        <w:left w:val="none" w:sz="0" w:space="0" w:color="auto"/>
        <w:bottom w:val="none" w:sz="0" w:space="0" w:color="auto"/>
        <w:right w:val="none" w:sz="0" w:space="0" w:color="auto"/>
      </w:divBdr>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2054192991">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stec.ru" TargetMode="Externa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ok.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librarry.fa.ru/files/elibfa.pdf"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815B6853-950A-401D-A8F4-22870853A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6248</Words>
  <Characters>35620</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41785</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Соколова Елена Вячеславовна</cp:lastModifiedBy>
  <cp:revision>5</cp:revision>
  <cp:lastPrinted>2023-05-11T11:17:00Z</cp:lastPrinted>
  <dcterms:created xsi:type="dcterms:W3CDTF">2023-06-05T13:24:00Z</dcterms:created>
  <dcterms:modified xsi:type="dcterms:W3CDTF">2024-07-09T11:44:00Z</dcterms:modified>
</cp:coreProperties>
</file>